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8D7" w:rsidRDefault="003018D7" w:rsidP="00417A64">
      <w:pPr>
        <w:jc w:val="center"/>
      </w:pPr>
    </w:p>
    <w:p w:rsidR="00FD60B6" w:rsidRDefault="00203ADC">
      <w:r>
        <w:t>8:00</w:t>
      </w:r>
      <w:r>
        <w:tab/>
      </w:r>
      <w:r w:rsidR="00FD60B6">
        <w:t>Registration</w:t>
      </w:r>
      <w:r w:rsidR="00A06B24">
        <w:t xml:space="preserve">, Food, and Fellowship </w:t>
      </w:r>
    </w:p>
    <w:p w:rsidR="00FD60B6" w:rsidRDefault="00203ADC">
      <w:r>
        <w:t>8:30</w:t>
      </w:r>
      <w:r>
        <w:tab/>
      </w:r>
      <w:r w:rsidR="00FD60B6">
        <w:t>Welcome</w:t>
      </w:r>
      <w:r w:rsidR="00FD60B6">
        <w:tab/>
      </w:r>
      <w:r w:rsidR="0087788D">
        <w:tab/>
      </w:r>
      <w:r w:rsidR="001A6FA0">
        <w:tab/>
      </w:r>
      <w:r w:rsidR="000071AB">
        <w:t>District Trainer, Kim Kirby</w:t>
      </w:r>
    </w:p>
    <w:p w:rsidR="00714503" w:rsidRDefault="00A06B24" w:rsidP="0087788D">
      <w:pPr>
        <w:ind w:left="720"/>
      </w:pPr>
      <w:r>
        <w:t>Invocation</w:t>
      </w:r>
      <w:r w:rsidR="006670BA">
        <w:tab/>
      </w:r>
      <w:r w:rsidR="006670BA">
        <w:tab/>
      </w:r>
      <w:r w:rsidR="006670BA">
        <w:tab/>
      </w:r>
      <w:r w:rsidR="00714503">
        <w:t>Past District Governor</w:t>
      </w:r>
      <w:r w:rsidR="003B6AE3">
        <w:t>/Stewardship Chair,</w:t>
      </w:r>
      <w:r w:rsidR="00714503">
        <w:t xml:space="preserve"> Don Bryan</w:t>
      </w:r>
    </w:p>
    <w:p w:rsidR="00FD60B6" w:rsidRDefault="00FD60B6" w:rsidP="0087788D">
      <w:pPr>
        <w:ind w:left="720"/>
      </w:pPr>
      <w:r>
        <w:t>Pledge</w:t>
      </w:r>
      <w:r w:rsidR="00FC412C">
        <w:tab/>
      </w:r>
      <w:r w:rsidR="00FC412C">
        <w:tab/>
      </w:r>
      <w:r w:rsidR="00FC412C">
        <w:tab/>
      </w:r>
      <w:r w:rsidR="00FC412C">
        <w:tab/>
      </w:r>
      <w:r w:rsidR="00D14232">
        <w:t>Co-Chair, Youth Exchange, Elizabeth Van Sant</w:t>
      </w:r>
    </w:p>
    <w:p w:rsidR="0087788D" w:rsidRDefault="00FD60B6" w:rsidP="0087788D">
      <w:pPr>
        <w:ind w:left="720"/>
      </w:pPr>
      <w:r>
        <w:t>Four Way Test</w:t>
      </w:r>
      <w:r w:rsidR="000071AB">
        <w:tab/>
      </w:r>
      <w:r w:rsidR="000071AB">
        <w:tab/>
      </w:r>
      <w:r w:rsidR="000071AB">
        <w:tab/>
      </w:r>
      <w:r w:rsidR="00D14232">
        <w:t>Vocational Team Training Chair, Carl Michel</w:t>
      </w:r>
    </w:p>
    <w:p w:rsidR="007A10ED" w:rsidRDefault="007A10ED" w:rsidP="0087788D">
      <w:pPr>
        <w:ind w:left="720"/>
      </w:pPr>
      <w:r>
        <w:t>Review of Agenda</w:t>
      </w:r>
      <w:r>
        <w:tab/>
      </w:r>
      <w:r>
        <w:tab/>
        <w:t>District Trainer, Kim Kirby</w:t>
      </w:r>
    </w:p>
    <w:p w:rsidR="007A10ED" w:rsidRDefault="007A10ED" w:rsidP="0087788D">
      <w:pPr>
        <w:ind w:left="720"/>
      </w:pPr>
      <w:r>
        <w:t>RLI</w:t>
      </w:r>
      <w:r>
        <w:tab/>
      </w:r>
      <w:r>
        <w:tab/>
      </w:r>
      <w:r>
        <w:tab/>
      </w:r>
      <w:r>
        <w:tab/>
        <w:t>District Trainer, Kim Kirby</w:t>
      </w:r>
    </w:p>
    <w:p w:rsidR="00A06B24" w:rsidRDefault="00203ADC" w:rsidP="00592E74">
      <w:r>
        <w:t>8:40</w:t>
      </w:r>
      <w:r>
        <w:tab/>
      </w:r>
      <w:r w:rsidR="00FD60B6">
        <w:t>Remarks</w:t>
      </w:r>
      <w:r w:rsidR="000B599A">
        <w:t xml:space="preserve"> and Presentations</w:t>
      </w:r>
      <w:r w:rsidR="001A6FA0">
        <w:tab/>
      </w:r>
      <w:r w:rsidR="00A06B24">
        <w:t>District Governor, Randall Feldman</w:t>
      </w:r>
    </w:p>
    <w:p w:rsidR="001A6FA0" w:rsidRDefault="0008554D" w:rsidP="001A6FA0">
      <w:pPr>
        <w:spacing w:after="0"/>
      </w:pPr>
      <w:r>
        <w:t>8:55</w:t>
      </w:r>
      <w:r w:rsidR="001A6FA0">
        <w:tab/>
      </w:r>
      <w:r w:rsidR="00A06B24">
        <w:t>Rotary’</w:t>
      </w:r>
      <w:r w:rsidR="001A6FA0">
        <w:t>s 100 Days of Service</w:t>
      </w:r>
      <w:r w:rsidR="001A6FA0">
        <w:tab/>
      </w:r>
      <w:r w:rsidR="00A06B24">
        <w:t>Deputy Governor for Service, Joy Goundas</w:t>
      </w:r>
      <w:r w:rsidR="00ED0CDD">
        <w:t xml:space="preserve">; </w:t>
      </w:r>
    </w:p>
    <w:p w:rsidR="00D65D74" w:rsidRDefault="00A06B24" w:rsidP="00D65D74">
      <w:pPr>
        <w:spacing w:after="0"/>
        <w:ind w:left="3600"/>
      </w:pPr>
      <w:r>
        <w:t xml:space="preserve">Deputy </w:t>
      </w:r>
      <w:r w:rsidR="001A6FA0">
        <w:t>G</w:t>
      </w:r>
      <w:r>
        <w:t>overno</w:t>
      </w:r>
      <w:r w:rsidR="00ED0CDD">
        <w:t>r</w:t>
      </w:r>
      <w:r>
        <w:t xml:space="preserve"> for Public Relations, Anette </w:t>
      </w:r>
      <w:r w:rsidR="00780012">
        <w:t>Kirylo</w:t>
      </w:r>
      <w:r w:rsidR="008A4623">
        <w:t xml:space="preserve">; </w:t>
      </w:r>
    </w:p>
    <w:p w:rsidR="00ED0CDD" w:rsidRDefault="00ED0CDD" w:rsidP="00D65D74">
      <w:pPr>
        <w:spacing w:after="0"/>
        <w:ind w:left="3600"/>
      </w:pPr>
      <w:r>
        <w:t>Chair, Fund-raising, Scott Thomas</w:t>
      </w:r>
    </w:p>
    <w:p w:rsidR="00D65D74" w:rsidRDefault="00D65D74" w:rsidP="00D65D74">
      <w:pPr>
        <w:spacing w:after="0"/>
        <w:ind w:left="3600"/>
      </w:pPr>
    </w:p>
    <w:p w:rsidR="006033A9" w:rsidRDefault="006033A9" w:rsidP="006033A9">
      <w:pPr>
        <w:spacing w:after="0"/>
      </w:pPr>
      <w:r>
        <w:t>9:20</w:t>
      </w:r>
      <w:r>
        <w:tab/>
        <w:t>District Conference</w:t>
      </w:r>
      <w:r>
        <w:tab/>
      </w:r>
      <w:r>
        <w:tab/>
      </w:r>
      <w:r w:rsidR="003B6AE3">
        <w:t xml:space="preserve">District </w:t>
      </w:r>
      <w:r>
        <w:t xml:space="preserve">Conference Co-Chairs, Matthew Theriot, Travis Tresca, </w:t>
      </w:r>
    </w:p>
    <w:p w:rsidR="006033A9" w:rsidRDefault="006033A9" w:rsidP="006033A9">
      <w:pPr>
        <w:spacing w:after="0"/>
        <w:ind w:left="2880" w:firstLine="720"/>
      </w:pPr>
      <w:r>
        <w:t>Mike Bourg</w:t>
      </w:r>
    </w:p>
    <w:p w:rsidR="006033A9" w:rsidRDefault="006033A9" w:rsidP="006033A9">
      <w:pPr>
        <w:spacing w:after="0"/>
        <w:ind w:left="2880" w:firstLine="720"/>
      </w:pPr>
    </w:p>
    <w:p w:rsidR="00D65D74" w:rsidRDefault="0008554D" w:rsidP="0008554D">
      <w:pPr>
        <w:spacing w:after="0"/>
      </w:pPr>
      <w:r>
        <w:t>9:</w:t>
      </w:r>
      <w:r w:rsidR="006033A9">
        <w:t>25</w:t>
      </w:r>
      <w:r>
        <w:tab/>
        <w:t xml:space="preserve">2016-17 Long-range Plan </w:t>
      </w:r>
      <w:r>
        <w:tab/>
        <w:t>District Governor Nominee</w:t>
      </w:r>
      <w:r w:rsidR="00D65D74">
        <w:t>/Chair, Strategic Planning</w:t>
      </w:r>
      <w:r>
        <w:t xml:space="preserve">, </w:t>
      </w:r>
    </w:p>
    <w:p w:rsidR="0008554D" w:rsidRDefault="0008554D" w:rsidP="00D65D74">
      <w:pPr>
        <w:spacing w:after="0"/>
        <w:ind w:left="2880" w:firstLine="720"/>
      </w:pPr>
      <w:r>
        <w:t>Ken Thompson</w:t>
      </w:r>
    </w:p>
    <w:p w:rsidR="0008554D" w:rsidRDefault="0008554D" w:rsidP="0008554D">
      <w:pPr>
        <w:spacing w:after="0"/>
      </w:pPr>
      <w:r>
        <w:tab/>
      </w:r>
      <w:r w:rsidR="00FC412C">
        <w:t xml:space="preserve">A.  </w:t>
      </w:r>
      <w:r>
        <w:t>Update</w:t>
      </w:r>
    </w:p>
    <w:p w:rsidR="00FC412C" w:rsidRDefault="00FC412C" w:rsidP="00FC412C">
      <w:r>
        <w:tab/>
        <w:t>B.  Report on Past Presidents’ Survey</w:t>
      </w:r>
    </w:p>
    <w:p w:rsidR="003B6AE3" w:rsidRDefault="0008554D" w:rsidP="00D65D74">
      <w:pPr>
        <w:spacing w:after="0"/>
      </w:pPr>
      <w:r>
        <w:t>9:</w:t>
      </w:r>
      <w:r w:rsidR="006033A9">
        <w:t>40</w:t>
      </w:r>
      <w:r w:rsidR="003B6AE3">
        <w:tab/>
        <w:t>Council on Legislation</w:t>
      </w:r>
      <w:r w:rsidR="003B6AE3">
        <w:tab/>
      </w:r>
      <w:r w:rsidR="003B6AE3">
        <w:tab/>
        <w:t xml:space="preserve">Past District Governor/Deputy Governor for The </w:t>
      </w:r>
    </w:p>
    <w:p w:rsidR="003001F9" w:rsidRDefault="003B6AE3" w:rsidP="00D65D74">
      <w:pPr>
        <w:spacing w:after="0"/>
        <w:ind w:left="2880" w:firstLine="720"/>
      </w:pPr>
      <w:r>
        <w:t>Rotary Foundation, Ace Necaise</w:t>
      </w:r>
    </w:p>
    <w:p w:rsidR="00D65D74" w:rsidRDefault="00D65D74" w:rsidP="00D65D74">
      <w:pPr>
        <w:spacing w:after="0"/>
        <w:ind w:left="2880" w:firstLine="720"/>
      </w:pPr>
    </w:p>
    <w:p w:rsidR="003001F9" w:rsidRDefault="00ED0CDD" w:rsidP="003001F9">
      <w:pPr>
        <w:ind w:left="720" w:hanging="720"/>
      </w:pPr>
      <w:r>
        <w:t>9:</w:t>
      </w:r>
      <w:r w:rsidR="006033A9">
        <w:t>45</w:t>
      </w:r>
      <w:r>
        <w:tab/>
        <w:t>Visioning Initiative</w:t>
      </w:r>
      <w:r>
        <w:tab/>
      </w:r>
      <w:r w:rsidR="001A6FA0">
        <w:tab/>
      </w:r>
      <w:r>
        <w:t>Past</w:t>
      </w:r>
      <w:r w:rsidR="001A6FA0">
        <w:t xml:space="preserve"> District Governor</w:t>
      </w:r>
      <w:r w:rsidR="003B6AE3">
        <w:t>/Visioning Chair</w:t>
      </w:r>
      <w:r w:rsidR="001A6FA0">
        <w:t>, John Cornwell</w:t>
      </w:r>
    </w:p>
    <w:p w:rsidR="0008554D" w:rsidRDefault="0008554D" w:rsidP="0008554D">
      <w:r>
        <w:t>9:</w:t>
      </w:r>
      <w:r w:rsidR="006033A9">
        <w:t>50</w:t>
      </w:r>
      <w:r>
        <w:tab/>
        <w:t>Global Rewards</w:t>
      </w:r>
      <w:r>
        <w:tab/>
      </w:r>
      <w:r>
        <w:tab/>
      </w:r>
      <w:r>
        <w:tab/>
        <w:t>Chair, Global Rewards, Victoria King</w:t>
      </w:r>
    </w:p>
    <w:p w:rsidR="003018D7" w:rsidRDefault="00A06B24" w:rsidP="003001F9">
      <w:pPr>
        <w:ind w:left="720" w:hanging="720"/>
      </w:pPr>
      <w:r>
        <w:t>9:</w:t>
      </w:r>
      <w:r w:rsidR="006033A9">
        <w:t>55</w:t>
      </w:r>
      <w:r w:rsidR="00131902">
        <w:tab/>
        <w:t>Breakouts</w:t>
      </w:r>
      <w:r w:rsidR="00AE31E0">
        <w:t>:</w:t>
      </w:r>
    </w:p>
    <w:p w:rsidR="003B6AE3" w:rsidRDefault="00131902" w:rsidP="00D65D74">
      <w:pPr>
        <w:spacing w:after="0"/>
        <w:ind w:left="720"/>
      </w:pPr>
      <w:r>
        <w:t>Foundation</w:t>
      </w:r>
      <w:r w:rsidR="00B64104">
        <w:tab/>
      </w:r>
      <w:r w:rsidR="00B64104">
        <w:tab/>
      </w:r>
      <w:r w:rsidR="001A6FA0">
        <w:tab/>
      </w:r>
      <w:r w:rsidR="003B6AE3">
        <w:t>Past District Governor/</w:t>
      </w:r>
      <w:r w:rsidR="00A06B24">
        <w:t xml:space="preserve">Deputy Governor for The </w:t>
      </w:r>
    </w:p>
    <w:p w:rsidR="008556C1" w:rsidRDefault="00A06B24" w:rsidP="00D65D74">
      <w:pPr>
        <w:spacing w:after="0"/>
        <w:ind w:left="2880" w:firstLine="720"/>
      </w:pPr>
      <w:bookmarkStart w:id="0" w:name="_GoBack"/>
      <w:bookmarkEnd w:id="0"/>
      <w:r>
        <w:t xml:space="preserve">Rotary Foundation, </w:t>
      </w:r>
      <w:r w:rsidR="00B64104">
        <w:t>Ace Necaise</w:t>
      </w:r>
    </w:p>
    <w:p w:rsidR="00D65D74" w:rsidRDefault="00D65D74" w:rsidP="00D65D74">
      <w:pPr>
        <w:spacing w:after="0"/>
        <w:ind w:left="2880" w:firstLine="720"/>
      </w:pPr>
    </w:p>
    <w:p w:rsidR="00B64104" w:rsidRDefault="00FC412C" w:rsidP="00B64104">
      <w:pPr>
        <w:ind w:left="720"/>
      </w:pPr>
      <w:r>
        <w:tab/>
      </w:r>
      <w:r>
        <w:tab/>
      </w:r>
      <w:r>
        <w:tab/>
      </w:r>
      <w:r>
        <w:tab/>
        <w:t>Zone 31 Rotary Foundation Coordinator, Big Rich Churchman</w:t>
      </w:r>
    </w:p>
    <w:p w:rsidR="00D65D74" w:rsidRDefault="00D65D74" w:rsidP="00703DC3">
      <w:pPr>
        <w:ind w:left="3600"/>
      </w:pPr>
    </w:p>
    <w:p w:rsidR="00D65D74" w:rsidRDefault="00D65D74" w:rsidP="00703DC3">
      <w:pPr>
        <w:ind w:left="3600"/>
      </w:pPr>
    </w:p>
    <w:p w:rsidR="00703DC3" w:rsidRDefault="00703DC3" w:rsidP="00D65D74">
      <w:pPr>
        <w:spacing w:after="0"/>
        <w:ind w:left="3600"/>
      </w:pPr>
      <w:r>
        <w:t xml:space="preserve">The Rotary Foundation </w:t>
      </w:r>
      <w:r w:rsidRPr="00703DC3">
        <w:t>Regional Major Gift Officer - Zone 31</w:t>
      </w:r>
    </w:p>
    <w:p w:rsidR="00703DC3" w:rsidRDefault="00703DC3" w:rsidP="00D65D74">
      <w:pPr>
        <w:spacing w:after="0"/>
        <w:ind w:left="3600" w:firstLine="720"/>
      </w:pPr>
      <w:r>
        <w:t>Andrew Kerr</w:t>
      </w:r>
    </w:p>
    <w:p w:rsidR="00D65D74" w:rsidRDefault="00D65D74" w:rsidP="00D65D74">
      <w:pPr>
        <w:spacing w:after="0"/>
        <w:ind w:left="3600" w:firstLine="720"/>
      </w:pPr>
    </w:p>
    <w:p w:rsidR="00703DC3" w:rsidRDefault="00703DC3" w:rsidP="00703DC3">
      <w:pPr>
        <w:ind w:left="2880" w:firstLine="720"/>
      </w:pPr>
      <w:r>
        <w:t>Past District Governor/Paul Harris Society Chair, Brian Hall</w:t>
      </w:r>
    </w:p>
    <w:p w:rsidR="00703DC3" w:rsidRDefault="00703DC3" w:rsidP="00703DC3">
      <w:pPr>
        <w:ind w:left="2880" w:firstLine="720"/>
      </w:pPr>
      <w:r>
        <w:t>District Grants Chair, Bob Vaughn</w:t>
      </w:r>
    </w:p>
    <w:p w:rsidR="00B64104" w:rsidRDefault="00131902" w:rsidP="00B64104">
      <w:pPr>
        <w:ind w:left="720"/>
      </w:pPr>
      <w:r>
        <w:t>Public Relations</w:t>
      </w:r>
      <w:r w:rsidR="00B64104">
        <w:tab/>
      </w:r>
      <w:r w:rsidR="00B64104">
        <w:tab/>
      </w:r>
      <w:r w:rsidR="001A6FA0">
        <w:tab/>
      </w:r>
      <w:r w:rsidR="00A06B24">
        <w:t>Deputy Governor for Public Relations, Anette Kirylo</w:t>
      </w:r>
    </w:p>
    <w:p w:rsidR="00A17DF5" w:rsidRDefault="00A17DF5" w:rsidP="00B64104">
      <w:pPr>
        <w:ind w:left="720"/>
      </w:pPr>
      <w:r>
        <w:tab/>
      </w:r>
      <w:r>
        <w:tab/>
      </w:r>
      <w:r>
        <w:tab/>
      </w:r>
      <w:r>
        <w:tab/>
        <w:t>Zone 31 Rotary Public Information Coordinator, Greg Landry</w:t>
      </w:r>
    </w:p>
    <w:p w:rsidR="00B64104" w:rsidRDefault="00131902" w:rsidP="00B64104">
      <w:pPr>
        <w:ind w:left="720"/>
      </w:pPr>
      <w:r>
        <w:t>Membership</w:t>
      </w:r>
      <w:r w:rsidR="00B64104">
        <w:tab/>
      </w:r>
      <w:r w:rsidR="00B64104">
        <w:tab/>
      </w:r>
      <w:r w:rsidR="001A6FA0">
        <w:tab/>
      </w:r>
      <w:r w:rsidR="00A06B24">
        <w:t xml:space="preserve">Deputy Governor for Membership, </w:t>
      </w:r>
      <w:r w:rsidR="00B64104">
        <w:t>CJ Jumonville</w:t>
      </w:r>
    </w:p>
    <w:p w:rsidR="005D7650" w:rsidRDefault="001A6FA0" w:rsidP="005D7650">
      <w:pPr>
        <w:spacing w:after="0"/>
        <w:ind w:left="2880" w:hanging="2160"/>
      </w:pPr>
      <w:r>
        <w:t>Youth Exchange</w:t>
      </w:r>
      <w:r>
        <w:tab/>
      </w:r>
      <w:r>
        <w:tab/>
      </w:r>
      <w:r w:rsidR="00941AC5">
        <w:t xml:space="preserve">Rotary Youth Exchange Committee Member, </w:t>
      </w:r>
      <w:r w:rsidR="005D7650">
        <w:t xml:space="preserve">Dan Willeman </w:t>
      </w:r>
    </w:p>
    <w:p w:rsidR="005D7650" w:rsidRDefault="005D7650" w:rsidP="005D7650">
      <w:pPr>
        <w:spacing w:after="0"/>
        <w:ind w:left="2880" w:hanging="2160"/>
      </w:pPr>
    </w:p>
    <w:p w:rsidR="00287952" w:rsidRDefault="00ED0CDD" w:rsidP="00287952">
      <w:pPr>
        <w:spacing w:after="0"/>
      </w:pPr>
      <w:r>
        <w:t>10:</w:t>
      </w:r>
      <w:r w:rsidR="006033A9">
        <w:t>55</w:t>
      </w:r>
      <w:r w:rsidR="004F29EA">
        <w:tab/>
      </w:r>
      <w:r>
        <w:t>Break</w:t>
      </w:r>
    </w:p>
    <w:p w:rsidR="00287952" w:rsidRDefault="00287952" w:rsidP="00287952">
      <w:pPr>
        <w:spacing w:after="0"/>
      </w:pPr>
    </w:p>
    <w:p w:rsidR="00DE3356" w:rsidRDefault="00FC412C" w:rsidP="00DE3356">
      <w:pPr>
        <w:spacing w:after="0"/>
      </w:pPr>
      <w:r>
        <w:t>11:</w:t>
      </w:r>
      <w:r w:rsidR="006033A9">
        <w:t>05</w:t>
      </w:r>
      <w:r w:rsidR="004F29EA">
        <w:tab/>
      </w:r>
      <w:r w:rsidR="00ED0CDD">
        <w:t>Strategic Planning Process</w:t>
      </w:r>
      <w:r w:rsidR="00A06B24">
        <w:tab/>
      </w:r>
      <w:r w:rsidR="00DE3356">
        <w:t xml:space="preserve">District Governor Nominee/Chair, Strategic Planning, </w:t>
      </w:r>
    </w:p>
    <w:p w:rsidR="00A06B24" w:rsidRDefault="00DE3356" w:rsidP="00DE3356">
      <w:pPr>
        <w:spacing w:after="0"/>
        <w:ind w:left="2880" w:firstLine="720"/>
      </w:pPr>
      <w:r>
        <w:t xml:space="preserve">Ken Thompson </w:t>
      </w:r>
    </w:p>
    <w:p w:rsidR="00DE3356" w:rsidRDefault="00DE3356" w:rsidP="00287952">
      <w:pPr>
        <w:spacing w:after="0" w:line="240" w:lineRule="auto"/>
      </w:pPr>
    </w:p>
    <w:p w:rsidR="00087412" w:rsidRDefault="00E45242" w:rsidP="00287952">
      <w:pPr>
        <w:spacing w:after="0" w:line="240" w:lineRule="auto"/>
      </w:pPr>
      <w:r>
        <w:t>12:</w:t>
      </w:r>
      <w:r w:rsidR="006033A9">
        <w:t>05</w:t>
      </w:r>
      <w:r>
        <w:t xml:space="preserve">    Awards</w:t>
      </w:r>
      <w:r w:rsidR="00087412">
        <w:t>/</w:t>
      </w:r>
      <w:r w:rsidR="00087412" w:rsidRPr="00087412">
        <w:t xml:space="preserve"> </w:t>
      </w:r>
      <w:r w:rsidR="00087412">
        <w:t xml:space="preserve">District Budget </w:t>
      </w:r>
      <w:r w:rsidR="00087412">
        <w:tab/>
      </w:r>
      <w:r w:rsidR="00DE3356">
        <w:t>Past District Governor/Visioning Chair, John Cornwell</w:t>
      </w:r>
    </w:p>
    <w:p w:rsidR="00287952" w:rsidRDefault="00087412" w:rsidP="00287952">
      <w:pPr>
        <w:spacing w:after="0" w:line="240" w:lineRule="auto"/>
        <w:ind w:firstLine="720"/>
      </w:pPr>
      <w:r>
        <w:t>2015-16</w:t>
      </w:r>
      <w:r>
        <w:tab/>
      </w:r>
    </w:p>
    <w:p w:rsidR="00087412" w:rsidRDefault="00087412" w:rsidP="00287952">
      <w:pPr>
        <w:spacing w:after="0" w:line="240" w:lineRule="auto"/>
        <w:ind w:firstLine="720"/>
      </w:pPr>
      <w:r>
        <w:tab/>
      </w:r>
      <w:r>
        <w:tab/>
      </w:r>
    </w:p>
    <w:p w:rsidR="003018D7" w:rsidRDefault="00AE31E0">
      <w:r>
        <w:t>12:</w:t>
      </w:r>
      <w:r w:rsidR="006033A9">
        <w:t>20</w:t>
      </w:r>
      <w:r>
        <w:t xml:space="preserve"> </w:t>
      </w:r>
      <w:r>
        <w:tab/>
        <w:t>Lunch</w:t>
      </w:r>
    </w:p>
    <w:p w:rsidR="00AE31E0" w:rsidRDefault="00C6596D" w:rsidP="00C6596D">
      <w:r>
        <w:t>12:</w:t>
      </w:r>
      <w:r w:rsidR="006033A9">
        <w:t>50</w:t>
      </w:r>
      <w:r>
        <w:tab/>
      </w:r>
      <w:r w:rsidR="00AE31E0">
        <w:t xml:space="preserve">DAC </w:t>
      </w:r>
      <w:r>
        <w:t xml:space="preserve">and </w:t>
      </w:r>
      <w:r w:rsidR="00AE31E0">
        <w:t>College of Governors</w:t>
      </w:r>
      <w:r>
        <w:t xml:space="preserve"> Meeting</w:t>
      </w:r>
    </w:p>
    <w:p w:rsidR="00AE31E0" w:rsidRDefault="00C6596D" w:rsidP="004F035A">
      <w:r>
        <w:tab/>
      </w:r>
      <w:r w:rsidR="00AE31E0">
        <w:t>Nominating Committee</w:t>
      </w:r>
      <w:r>
        <w:t xml:space="preserve"> Meeting</w:t>
      </w:r>
    </w:p>
    <w:p w:rsidR="004F035A" w:rsidRDefault="004F035A" w:rsidP="00AE31E0">
      <w:pPr>
        <w:ind w:left="720"/>
      </w:pPr>
    </w:p>
    <w:sectPr w:rsidR="004F035A" w:rsidSect="0085126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00D" w:rsidRDefault="00E3300D" w:rsidP="00417A64">
      <w:pPr>
        <w:spacing w:after="0" w:line="240" w:lineRule="auto"/>
      </w:pPr>
      <w:r>
        <w:separator/>
      </w:r>
    </w:p>
  </w:endnote>
  <w:endnote w:type="continuationSeparator" w:id="0">
    <w:p w:rsidR="00E3300D" w:rsidRDefault="00E3300D" w:rsidP="0041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00D" w:rsidRDefault="00E3300D" w:rsidP="00417A64">
      <w:pPr>
        <w:spacing w:after="0" w:line="240" w:lineRule="auto"/>
      </w:pPr>
      <w:r>
        <w:separator/>
      </w:r>
    </w:p>
  </w:footnote>
  <w:footnote w:type="continuationSeparator" w:id="0">
    <w:p w:rsidR="00E3300D" w:rsidRDefault="00E3300D" w:rsidP="00417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64" w:rsidRDefault="00417A64" w:rsidP="00417A64">
    <w:pPr>
      <w:pStyle w:val="Header"/>
      <w:jc w:val="center"/>
    </w:pPr>
    <w:r>
      <w:rPr>
        <w:rFonts w:ascii="Calibri" w:hAnsi="Calibri" w:cs="Calibri"/>
        <w:noProof/>
        <w:color w:val="FFFFFF"/>
        <w:sz w:val="21"/>
        <w:szCs w:val="21"/>
      </w:rPr>
      <w:drawing>
        <wp:inline distT="0" distB="0" distL="0" distR="0" wp14:anchorId="39F7AD81" wp14:editId="6DC7F258">
          <wp:extent cx="1638300" cy="508696"/>
          <wp:effectExtent l="0" t="0" r="0" b="5715"/>
          <wp:docPr id="1" name="Picture 1" descr="http://clubrunner.blob.core.windows.net/00000050136/Images/d2924120-f428-4f61-9e5b-748a301ce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clubrunner.blob.core.windows.net/00000050136/Images/d2924120-f428-4f61-9e5b-748a301ce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237" cy="553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7A64" w:rsidRDefault="00417A64" w:rsidP="00417A64">
    <w:pPr>
      <w:pStyle w:val="Header"/>
      <w:jc w:val="center"/>
    </w:pPr>
  </w:p>
  <w:p w:rsidR="00417A64" w:rsidRPr="00E16021" w:rsidRDefault="00417A64" w:rsidP="00417A64">
    <w:pPr>
      <w:pStyle w:val="Header"/>
      <w:jc w:val="center"/>
      <w:rPr>
        <w:b/>
        <w:sz w:val="28"/>
        <w:szCs w:val="28"/>
      </w:rPr>
    </w:pPr>
    <w:r w:rsidRPr="00E16021">
      <w:rPr>
        <w:b/>
        <w:sz w:val="28"/>
        <w:szCs w:val="28"/>
      </w:rPr>
      <w:t>Foundation, Membersh</w:t>
    </w:r>
    <w:r w:rsidR="00A06B24">
      <w:rPr>
        <w:b/>
        <w:sz w:val="28"/>
        <w:szCs w:val="28"/>
      </w:rPr>
      <w:t>ip and Public Relations Seminar</w:t>
    </w:r>
  </w:p>
  <w:p w:rsidR="00417A64" w:rsidRDefault="00417A64" w:rsidP="00417A64">
    <w:pPr>
      <w:pStyle w:val="Header"/>
      <w:jc w:val="center"/>
      <w:rPr>
        <w:b/>
        <w:sz w:val="28"/>
        <w:szCs w:val="28"/>
      </w:rPr>
    </w:pPr>
    <w:r w:rsidRPr="00E16021">
      <w:rPr>
        <w:b/>
        <w:sz w:val="28"/>
        <w:szCs w:val="28"/>
      </w:rPr>
      <w:t xml:space="preserve">August </w:t>
    </w:r>
    <w:r w:rsidR="00A06B24">
      <w:rPr>
        <w:b/>
        <w:sz w:val="28"/>
        <w:szCs w:val="28"/>
      </w:rPr>
      <w:t>27, 201</w:t>
    </w:r>
    <w:r w:rsidR="00963F54">
      <w:rPr>
        <w:b/>
        <w:sz w:val="28"/>
        <w:szCs w:val="28"/>
      </w:rPr>
      <w:t>6</w:t>
    </w:r>
  </w:p>
  <w:p w:rsidR="008D09E2" w:rsidRPr="00E16021" w:rsidRDefault="008D09E2" w:rsidP="00417A64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</w:t>
    </w:r>
    <w:r w:rsidR="00A06B24">
      <w:rPr>
        <w:b/>
        <w:sz w:val="28"/>
        <w:szCs w:val="28"/>
      </w:rPr>
      <w:t xml:space="preserve">earl </w:t>
    </w:r>
    <w:r>
      <w:rPr>
        <w:b/>
        <w:sz w:val="28"/>
        <w:szCs w:val="28"/>
      </w:rPr>
      <w:t>R</w:t>
    </w:r>
    <w:r w:rsidR="00A06B24">
      <w:rPr>
        <w:b/>
        <w:sz w:val="28"/>
        <w:szCs w:val="28"/>
      </w:rPr>
      <w:t xml:space="preserve">iver </w:t>
    </w:r>
    <w:r>
      <w:rPr>
        <w:b/>
        <w:sz w:val="28"/>
        <w:szCs w:val="28"/>
      </w:rPr>
      <w:t>C</w:t>
    </w:r>
    <w:r w:rsidR="00A06B24">
      <w:rPr>
        <w:b/>
        <w:sz w:val="28"/>
        <w:szCs w:val="28"/>
      </w:rPr>
      <w:t>ommunity College</w:t>
    </w:r>
    <w:r>
      <w:rPr>
        <w:b/>
        <w:sz w:val="28"/>
        <w:szCs w:val="28"/>
      </w:rPr>
      <w:t>, Poplarville, 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D7"/>
    <w:rsid w:val="000071AB"/>
    <w:rsid w:val="00016689"/>
    <w:rsid w:val="0002393D"/>
    <w:rsid w:val="00057CD2"/>
    <w:rsid w:val="00065D39"/>
    <w:rsid w:val="00070405"/>
    <w:rsid w:val="00071E15"/>
    <w:rsid w:val="0008554D"/>
    <w:rsid w:val="00087412"/>
    <w:rsid w:val="000B4E08"/>
    <w:rsid w:val="000B599A"/>
    <w:rsid w:val="000C31B7"/>
    <w:rsid w:val="00131902"/>
    <w:rsid w:val="0014214B"/>
    <w:rsid w:val="00173830"/>
    <w:rsid w:val="00192723"/>
    <w:rsid w:val="001A4A90"/>
    <w:rsid w:val="001A6FA0"/>
    <w:rsid w:val="001B3F4D"/>
    <w:rsid w:val="001D478D"/>
    <w:rsid w:val="0020341B"/>
    <w:rsid w:val="00203ADC"/>
    <w:rsid w:val="00221937"/>
    <w:rsid w:val="00230FB3"/>
    <w:rsid w:val="00271C1F"/>
    <w:rsid w:val="00282931"/>
    <w:rsid w:val="00287952"/>
    <w:rsid w:val="002953DD"/>
    <w:rsid w:val="002D390C"/>
    <w:rsid w:val="003001F9"/>
    <w:rsid w:val="003018D7"/>
    <w:rsid w:val="003242F7"/>
    <w:rsid w:val="00334D16"/>
    <w:rsid w:val="003606D1"/>
    <w:rsid w:val="0036300F"/>
    <w:rsid w:val="00363714"/>
    <w:rsid w:val="003863C2"/>
    <w:rsid w:val="00387855"/>
    <w:rsid w:val="003B6AE3"/>
    <w:rsid w:val="003D415A"/>
    <w:rsid w:val="0040185E"/>
    <w:rsid w:val="00413525"/>
    <w:rsid w:val="0041646F"/>
    <w:rsid w:val="00417A64"/>
    <w:rsid w:val="00420456"/>
    <w:rsid w:val="004205B7"/>
    <w:rsid w:val="00435CA2"/>
    <w:rsid w:val="0045153E"/>
    <w:rsid w:val="00452765"/>
    <w:rsid w:val="00487C2C"/>
    <w:rsid w:val="004A24A0"/>
    <w:rsid w:val="004D7B37"/>
    <w:rsid w:val="004F035A"/>
    <w:rsid w:val="004F29EA"/>
    <w:rsid w:val="005007E1"/>
    <w:rsid w:val="005642CD"/>
    <w:rsid w:val="005648C9"/>
    <w:rsid w:val="005654D2"/>
    <w:rsid w:val="00571DA5"/>
    <w:rsid w:val="00573B1D"/>
    <w:rsid w:val="005901C7"/>
    <w:rsid w:val="00592E74"/>
    <w:rsid w:val="005D7650"/>
    <w:rsid w:val="005F6773"/>
    <w:rsid w:val="006033A9"/>
    <w:rsid w:val="0060631C"/>
    <w:rsid w:val="006166E1"/>
    <w:rsid w:val="0062135F"/>
    <w:rsid w:val="00623EA3"/>
    <w:rsid w:val="00652BF4"/>
    <w:rsid w:val="00661873"/>
    <w:rsid w:val="006670BA"/>
    <w:rsid w:val="006729B4"/>
    <w:rsid w:val="006A110C"/>
    <w:rsid w:val="006A139B"/>
    <w:rsid w:val="006A2091"/>
    <w:rsid w:val="006A4419"/>
    <w:rsid w:val="006B4638"/>
    <w:rsid w:val="006E4284"/>
    <w:rsid w:val="006F45BD"/>
    <w:rsid w:val="00703DC3"/>
    <w:rsid w:val="00714503"/>
    <w:rsid w:val="00717FA1"/>
    <w:rsid w:val="00723BB2"/>
    <w:rsid w:val="00735C18"/>
    <w:rsid w:val="0075210E"/>
    <w:rsid w:val="00756D34"/>
    <w:rsid w:val="00756FEA"/>
    <w:rsid w:val="00780012"/>
    <w:rsid w:val="007922DD"/>
    <w:rsid w:val="007A10ED"/>
    <w:rsid w:val="007A66E1"/>
    <w:rsid w:val="007B6A91"/>
    <w:rsid w:val="00820F72"/>
    <w:rsid w:val="0083073D"/>
    <w:rsid w:val="0084395A"/>
    <w:rsid w:val="00847562"/>
    <w:rsid w:val="00847D8F"/>
    <w:rsid w:val="00851265"/>
    <w:rsid w:val="008556C1"/>
    <w:rsid w:val="0087788D"/>
    <w:rsid w:val="008A4623"/>
    <w:rsid w:val="008B4B73"/>
    <w:rsid w:val="008B5DB3"/>
    <w:rsid w:val="008D09E2"/>
    <w:rsid w:val="008D1342"/>
    <w:rsid w:val="008F5858"/>
    <w:rsid w:val="0090402C"/>
    <w:rsid w:val="0090642B"/>
    <w:rsid w:val="00916CC6"/>
    <w:rsid w:val="0092525A"/>
    <w:rsid w:val="00941AC5"/>
    <w:rsid w:val="009539DB"/>
    <w:rsid w:val="00963F54"/>
    <w:rsid w:val="009646FD"/>
    <w:rsid w:val="009C1295"/>
    <w:rsid w:val="009D6A40"/>
    <w:rsid w:val="009D7169"/>
    <w:rsid w:val="00A06B24"/>
    <w:rsid w:val="00A11041"/>
    <w:rsid w:val="00A17DF5"/>
    <w:rsid w:val="00A232B1"/>
    <w:rsid w:val="00A2579B"/>
    <w:rsid w:val="00A43396"/>
    <w:rsid w:val="00A56E61"/>
    <w:rsid w:val="00AA4EB6"/>
    <w:rsid w:val="00AB46F3"/>
    <w:rsid w:val="00AE31E0"/>
    <w:rsid w:val="00AF0064"/>
    <w:rsid w:val="00B11E2C"/>
    <w:rsid w:val="00B162A0"/>
    <w:rsid w:val="00B1647F"/>
    <w:rsid w:val="00B55AC8"/>
    <w:rsid w:val="00B64104"/>
    <w:rsid w:val="00B77A56"/>
    <w:rsid w:val="00B77C16"/>
    <w:rsid w:val="00BD2B94"/>
    <w:rsid w:val="00C14AB6"/>
    <w:rsid w:val="00C30CE8"/>
    <w:rsid w:val="00C327F9"/>
    <w:rsid w:val="00C5542B"/>
    <w:rsid w:val="00C6596D"/>
    <w:rsid w:val="00CB52FC"/>
    <w:rsid w:val="00CC183A"/>
    <w:rsid w:val="00CE4A81"/>
    <w:rsid w:val="00D069BC"/>
    <w:rsid w:val="00D14232"/>
    <w:rsid w:val="00D22B0D"/>
    <w:rsid w:val="00D50F3C"/>
    <w:rsid w:val="00D532E6"/>
    <w:rsid w:val="00D54B42"/>
    <w:rsid w:val="00D5594C"/>
    <w:rsid w:val="00D5600E"/>
    <w:rsid w:val="00D641E4"/>
    <w:rsid w:val="00D65D74"/>
    <w:rsid w:val="00DA0136"/>
    <w:rsid w:val="00DD05AA"/>
    <w:rsid w:val="00DE3356"/>
    <w:rsid w:val="00DE5810"/>
    <w:rsid w:val="00DF2914"/>
    <w:rsid w:val="00E16021"/>
    <w:rsid w:val="00E31CCB"/>
    <w:rsid w:val="00E3300D"/>
    <w:rsid w:val="00E45027"/>
    <w:rsid w:val="00E45242"/>
    <w:rsid w:val="00E46F6D"/>
    <w:rsid w:val="00E50FB8"/>
    <w:rsid w:val="00E83163"/>
    <w:rsid w:val="00E902B7"/>
    <w:rsid w:val="00E9697F"/>
    <w:rsid w:val="00EA41C4"/>
    <w:rsid w:val="00EA56E8"/>
    <w:rsid w:val="00EB61AA"/>
    <w:rsid w:val="00ED0CDD"/>
    <w:rsid w:val="00F138BB"/>
    <w:rsid w:val="00F20E79"/>
    <w:rsid w:val="00F70A82"/>
    <w:rsid w:val="00F755B4"/>
    <w:rsid w:val="00F96FE0"/>
    <w:rsid w:val="00FC412C"/>
    <w:rsid w:val="00FD60B6"/>
    <w:rsid w:val="00FE2128"/>
    <w:rsid w:val="00FE4E6A"/>
    <w:rsid w:val="00FF0EAF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E285A8-0407-480C-8F1D-5DEC1445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A64"/>
  </w:style>
  <w:style w:type="paragraph" w:styleId="Footer">
    <w:name w:val="footer"/>
    <w:basedOn w:val="Normal"/>
    <w:link w:val="FooterChar"/>
    <w:uiPriority w:val="99"/>
    <w:unhideWhenUsed/>
    <w:rsid w:val="00417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A64"/>
  </w:style>
  <w:style w:type="paragraph" w:styleId="BalloonText">
    <w:name w:val="Balloon Text"/>
    <w:basedOn w:val="Normal"/>
    <w:link w:val="BalloonTextChar"/>
    <w:uiPriority w:val="99"/>
    <w:semiHidden/>
    <w:unhideWhenUsed/>
    <w:rsid w:val="00E1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SCSO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Cornwell</dc:creator>
  <cp:keywords/>
  <dc:description/>
  <cp:lastModifiedBy>Randall Feldman</cp:lastModifiedBy>
  <cp:revision>30</cp:revision>
  <cp:lastPrinted>2016-08-15T20:17:00Z</cp:lastPrinted>
  <dcterms:created xsi:type="dcterms:W3CDTF">2016-05-16T15:38:00Z</dcterms:created>
  <dcterms:modified xsi:type="dcterms:W3CDTF">2016-08-15T20:19:00Z</dcterms:modified>
</cp:coreProperties>
</file>