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AD" w:rsidRPr="007E5853" w:rsidRDefault="007E5853">
      <w:pPr>
        <w:pStyle w:val="Textbody"/>
        <w:spacing w:line="390" w:lineRule="atLeast"/>
        <w:jc w:val="center"/>
        <w:rPr>
          <w:rFonts w:ascii="Arial Narrow" w:hAnsi="Arial Narrow"/>
          <w:sz w:val="28"/>
          <w:szCs w:val="28"/>
        </w:rPr>
      </w:pPr>
      <w:r w:rsidRPr="007E5853">
        <w:rPr>
          <w:rFonts w:ascii="Arial Narrow" w:hAnsi="Arial Narrow"/>
          <w:noProof/>
          <w:sz w:val="28"/>
          <w:szCs w:val="28"/>
          <w:lang w:eastAsia="en-US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52070</wp:posOffset>
            </wp:positionV>
            <wp:extent cx="6359525" cy="136461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B3" w:rsidRPr="007E5853" w:rsidRDefault="000A0BB3">
      <w:pPr>
        <w:pStyle w:val="Textbody"/>
        <w:spacing w:line="390" w:lineRule="atLeast"/>
        <w:jc w:val="center"/>
        <w:rPr>
          <w:rFonts w:ascii="Arial Narrow" w:hAnsi="Arial Narrow"/>
          <w:sz w:val="28"/>
          <w:szCs w:val="28"/>
        </w:rPr>
      </w:pPr>
    </w:p>
    <w:p w:rsidR="000A0BB3" w:rsidRPr="007E5853" w:rsidRDefault="000A0BB3">
      <w:pPr>
        <w:pStyle w:val="Textbody"/>
        <w:spacing w:after="86" w:line="390" w:lineRule="atLeast"/>
        <w:jc w:val="center"/>
        <w:rPr>
          <w:rFonts w:ascii="Arial Narrow" w:hAnsi="Arial Narrow" w:cs="NeoBulletin Extruded"/>
          <w:b/>
          <w:bCs/>
          <w:i/>
          <w:iCs/>
          <w:color w:val="DD4814"/>
          <w:sz w:val="28"/>
          <w:szCs w:val="28"/>
        </w:rPr>
      </w:pPr>
      <w:r w:rsidRPr="007E5853">
        <w:rPr>
          <w:rFonts w:ascii="Arial Narrow" w:hAnsi="Arial Narrow" w:cs="NeoBulletin Extruded"/>
          <w:b/>
          <w:bCs/>
          <w:color w:val="DD4814"/>
          <w:sz w:val="28"/>
          <w:szCs w:val="28"/>
        </w:rPr>
        <w:t xml:space="preserve"> </w:t>
      </w:r>
    </w:p>
    <w:p w:rsidR="000A0BB3" w:rsidRPr="007E5853" w:rsidRDefault="000A0BB3">
      <w:pPr>
        <w:pStyle w:val="Textbody"/>
        <w:spacing w:after="86" w:line="390" w:lineRule="atLeast"/>
        <w:jc w:val="center"/>
        <w:rPr>
          <w:rFonts w:ascii="Arial Narrow" w:hAnsi="Arial Narrow" w:cs="NeoBulletin Extruded"/>
          <w:b/>
          <w:bCs/>
          <w:i/>
          <w:iCs/>
          <w:color w:val="DD4814"/>
          <w:sz w:val="28"/>
          <w:szCs w:val="28"/>
        </w:rPr>
      </w:pPr>
    </w:p>
    <w:p w:rsidR="00990243" w:rsidRPr="007E5853" w:rsidRDefault="00BA0AFD" w:rsidP="00990243">
      <w:pPr>
        <w:pStyle w:val="Textbody"/>
        <w:spacing w:after="60" w:line="390" w:lineRule="atLeast"/>
        <w:jc w:val="center"/>
        <w:rPr>
          <w:rFonts w:ascii="Arial Narrow" w:hAnsi="Arial Narrow" w:cs="NeoBulletin Extruded"/>
          <w:b/>
          <w:bCs/>
          <w:i/>
          <w:iCs/>
          <w:color w:val="DD4814"/>
          <w:sz w:val="28"/>
          <w:szCs w:val="28"/>
        </w:rPr>
      </w:pPr>
      <w:bookmarkStart w:id="0" w:name="_GoBack"/>
      <w:r>
        <w:rPr>
          <w:rFonts w:ascii="Arial Narrow" w:hAnsi="Arial Narrow" w:cs="NeoBulletin Extruded"/>
          <w:b/>
          <w:bCs/>
          <w:i/>
          <w:iCs/>
          <w:noProof/>
          <w:color w:val="DD4814"/>
          <w:sz w:val="28"/>
          <w:szCs w:val="28"/>
          <w:lang w:eastAsia="en-US"/>
        </w:rPr>
        <w:pict>
          <v:rect id="Rectangle 2" o:spid="_x0000_s1026" style="position:absolute;left:0;text-align:left;margin-left:-560.25pt;margin-top:18.35pt;width:619.55pt;height:528.75pt;z-index:-25167820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" fillcolor="#005daa" stroked="f" strokeweight="2pt"/>
        </w:pict>
      </w:r>
      <w:bookmarkEnd w:id="0"/>
    </w:p>
    <w:p w:rsidR="007E5853" w:rsidRPr="007E5853" w:rsidRDefault="007E5853" w:rsidP="00990243">
      <w:pPr>
        <w:pStyle w:val="Textbody"/>
        <w:spacing w:after="60" w:line="390" w:lineRule="atLeast"/>
        <w:jc w:val="center"/>
        <w:rPr>
          <w:rFonts w:ascii="Arial Narrow" w:hAnsi="Arial Narrow" w:cs="NeoBulletin Extruded"/>
          <w:b/>
          <w:bCs/>
          <w:i/>
          <w:iCs/>
          <w:color w:val="DD4814"/>
          <w:sz w:val="28"/>
          <w:szCs w:val="28"/>
        </w:rPr>
      </w:pPr>
    </w:p>
    <w:p w:rsidR="00990243" w:rsidRPr="000630E3" w:rsidRDefault="00990243" w:rsidP="00D91B3E">
      <w:pPr>
        <w:pStyle w:val="Textbody"/>
        <w:spacing w:after="0" w:line="240" w:lineRule="auto"/>
        <w:rPr>
          <w:rFonts w:ascii="Arial Narrow" w:hAnsi="Arial Narrow"/>
          <w:b/>
          <w:color w:val="FFFFFF" w:themeColor="background1"/>
          <w:sz w:val="64"/>
          <w:szCs w:val="64"/>
        </w:rPr>
      </w:pPr>
      <w:r w:rsidRPr="000630E3">
        <w:rPr>
          <w:rFonts w:ascii="Arial Narrow" w:hAnsi="Arial Narrow" w:cs="Century Schoolbook L"/>
          <w:b/>
          <w:color w:val="FFFFFF" w:themeColor="background1"/>
          <w:sz w:val="64"/>
          <w:szCs w:val="64"/>
        </w:rPr>
        <w:t xml:space="preserve">THE </w:t>
      </w:r>
      <w:smartTag w:uri="urn:schemas-microsoft-com:office:smarttags" w:element="stockticker">
        <w:r w:rsidRPr="000630E3">
          <w:rPr>
            <w:rFonts w:ascii="Arial Narrow" w:hAnsi="Arial Narrow" w:cs="Century Schoolbook L"/>
            <w:b/>
            <w:color w:val="FFFFFF" w:themeColor="background1"/>
            <w:sz w:val="64"/>
            <w:szCs w:val="64"/>
          </w:rPr>
          <w:t>FIX</w:t>
        </w:r>
      </w:smartTag>
      <w:r w:rsidRPr="000630E3">
        <w:rPr>
          <w:rFonts w:ascii="Arial Narrow" w:hAnsi="Arial Narrow" w:cs="Century Schoolbook L"/>
          <w:b/>
          <w:color w:val="FFFFFF" w:themeColor="background1"/>
          <w:sz w:val="64"/>
          <w:szCs w:val="64"/>
        </w:rPr>
        <w:t xml:space="preserve"> IS </w:t>
      </w:r>
      <w:smartTag w:uri="urn:schemas-microsoft-com:office:smarttags" w:element="stockticker">
        <w:r w:rsidRPr="000630E3">
          <w:rPr>
            <w:rFonts w:ascii="Arial Narrow" w:hAnsi="Arial Narrow" w:cs="Century Schoolbook L"/>
            <w:b/>
            <w:color w:val="FEBD11"/>
            <w:sz w:val="64"/>
            <w:szCs w:val="64"/>
          </w:rPr>
          <w:t>FREE</w:t>
        </w:r>
      </w:smartTag>
      <w:r w:rsidRPr="000630E3">
        <w:rPr>
          <w:rFonts w:ascii="Arial Narrow" w:hAnsi="Arial Narrow" w:cs="Century Schoolbook L"/>
          <w:b/>
          <w:color w:val="FFFFFF" w:themeColor="background1"/>
          <w:sz w:val="64"/>
          <w:szCs w:val="64"/>
        </w:rPr>
        <w:t xml:space="preserve"> AT THE REPAIR </w:t>
      </w:r>
      <w:r w:rsidR="00033D64">
        <w:rPr>
          <w:rFonts w:ascii="Arial Narrow" w:hAnsi="Arial Narrow" w:cs="Century Schoolbook L"/>
          <w:b/>
          <w:color w:val="FFFFFF" w:themeColor="background1"/>
          <w:sz w:val="64"/>
          <w:szCs w:val="64"/>
        </w:rPr>
        <w:t>CAFÉ</w:t>
      </w:r>
    </w:p>
    <w:p w:rsidR="000A0BB3" w:rsidRPr="00990243" w:rsidRDefault="000A0BB3" w:rsidP="00990243">
      <w:pPr>
        <w:pStyle w:val="Textbody"/>
        <w:spacing w:after="0" w:line="285" w:lineRule="atLeast"/>
        <w:rPr>
          <w:color w:val="FFFFFF" w:themeColor="background1"/>
        </w:rPr>
      </w:pPr>
      <w:r w:rsidRPr="00990243">
        <w:rPr>
          <w:i/>
          <w:iCs/>
          <w:color w:val="FFFFFF" w:themeColor="background1"/>
        </w:rPr>
        <w:t> </w:t>
      </w:r>
    </w:p>
    <w:p w:rsidR="000A0BB3" w:rsidRPr="00657C63" w:rsidRDefault="00BA0AFD" w:rsidP="007E5853">
      <w:pPr>
        <w:pStyle w:val="Textbody"/>
        <w:spacing w:after="0" w:line="240" w:lineRule="auto"/>
        <w:ind w:right="5256"/>
        <w:rPr>
          <w:rFonts w:ascii="Georgia" w:hAnsi="Georgia" w:cs="DejaVu Sans"/>
          <w:bCs/>
          <w:color w:val="FFFFFF" w:themeColor="background1"/>
          <w:sz w:val="32"/>
          <w:szCs w:val="28"/>
        </w:rPr>
      </w:pPr>
      <w:r>
        <w:rPr>
          <w:rFonts w:ascii="Georgia" w:hAnsi="Georgia" w:cs="Century Schoolbook L"/>
          <w:noProof/>
          <w:color w:val="FFFFFF" w:themeColor="background1"/>
          <w:sz w:val="32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7.4pt;margin-top:42.75pt;width:256.6pt;height:223.65pt;z-index:251679232;visibility:visible;mso-wrap-distance-top:3.6pt;mso-wrap-distance-bottom:3.6pt;mso-width-relative:margin;mso-height-relative:margin" stroked="f">
            <v:fill opacity=".5"/>
            <v:textbox style="mso-next-textbox:#Text Box 2">
              <w:txbxContent>
                <w:p w:rsidR="00A62B97" w:rsidRDefault="00A62B97" w:rsidP="00D2790A">
                  <w:pPr>
                    <w:pStyle w:val="Textbody"/>
                    <w:spacing w:before="120" w:after="60" w:line="390" w:lineRule="atLeast"/>
                    <w:ind w:left="274"/>
                    <w:contextualSpacing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</w:p>
                <w:p w:rsidR="00990243" w:rsidRPr="00990243" w:rsidRDefault="0049290A" w:rsidP="00D2790A">
                  <w:pPr>
                    <w:pStyle w:val="Textbody"/>
                    <w:spacing w:before="120" w:after="60" w:line="390" w:lineRule="atLeast"/>
                    <w:ind w:left="274"/>
                    <w:contextualSpacing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Sat</w:t>
                  </w:r>
                  <w:r w:rsidR="00ED2170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.,</w:t>
                  </w: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 xml:space="preserve"> </w:t>
                  </w:r>
                  <w:r w:rsidR="002B7DFC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Oct</w:t>
                  </w:r>
                  <w:r w:rsidR="00E71735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 xml:space="preserve"> 2</w:t>
                  </w:r>
                  <w:r w:rsidR="002B7DFC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8</w:t>
                  </w:r>
                  <w:r w:rsidR="008A6DC3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, 2017</w:t>
                  </w:r>
                </w:p>
                <w:p w:rsidR="00990243" w:rsidRPr="00990243" w:rsidRDefault="00990243" w:rsidP="00D2790A">
                  <w:pPr>
                    <w:pStyle w:val="Textbody"/>
                    <w:spacing w:before="120" w:after="60" w:line="390" w:lineRule="atLeast"/>
                    <w:ind w:left="274"/>
                    <w:contextualSpacing/>
                    <w:rPr>
                      <w:rFonts w:ascii="Georgia" w:hAnsi="Georgia" w:cs="Arial"/>
                      <w:color w:val="005DAA"/>
                    </w:rPr>
                  </w:pPr>
                  <w:r w:rsidRPr="00990243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9 a.m. - 1</w:t>
                  </w:r>
                  <w:r w:rsidR="002B7DFC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2</w:t>
                  </w:r>
                  <w:r w:rsidRPr="00990243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 xml:space="preserve"> </w:t>
                  </w:r>
                  <w:r w:rsidR="002B7DFC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noon</w:t>
                  </w:r>
                  <w:r w:rsidRPr="00990243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 xml:space="preserve"> </w:t>
                  </w:r>
                </w:p>
                <w:p w:rsidR="002B7DFC" w:rsidRDefault="002B7DFC" w:rsidP="002B7DFC">
                  <w:pPr>
                    <w:pStyle w:val="Textbody"/>
                    <w:spacing w:before="240" w:line="390" w:lineRule="atLeast"/>
                    <w:ind w:left="274"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Sudbury Senior Center</w:t>
                  </w:r>
                </w:p>
                <w:p w:rsidR="00990243" w:rsidRPr="00990243" w:rsidRDefault="002B7DFC" w:rsidP="002B7DFC">
                  <w:pPr>
                    <w:pStyle w:val="Textbody"/>
                    <w:spacing w:before="240" w:line="390" w:lineRule="atLeast"/>
                    <w:ind w:left="274"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40 Fairbank Road</w:t>
                  </w:r>
                </w:p>
                <w:p w:rsidR="00A62B97" w:rsidRDefault="002B7DFC" w:rsidP="00077DF0">
                  <w:pPr>
                    <w:pStyle w:val="Textbody"/>
                    <w:spacing w:before="480" w:after="60" w:line="390" w:lineRule="atLeast"/>
                    <w:ind w:left="274"/>
                    <w:contextualSpacing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Sudbury</w:t>
                  </w:r>
                  <w:r w:rsidR="00990243" w:rsidRPr="00990243"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>, MA</w:t>
                  </w:r>
                </w:p>
                <w:p w:rsidR="00A62B97" w:rsidRDefault="00A62B97" w:rsidP="00077DF0">
                  <w:pPr>
                    <w:pStyle w:val="Textbody"/>
                    <w:spacing w:before="480" w:after="60" w:line="390" w:lineRule="atLeast"/>
                    <w:ind w:left="274"/>
                    <w:contextualSpacing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</w:p>
                <w:p w:rsidR="00D2790A" w:rsidRDefault="00D2790A" w:rsidP="00077DF0">
                  <w:pPr>
                    <w:pStyle w:val="Textbody"/>
                    <w:spacing w:before="480" w:after="60" w:line="390" w:lineRule="atLeast"/>
                    <w:ind w:left="274"/>
                    <w:contextualSpacing/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5DAA"/>
                      <w:sz w:val="44"/>
                      <w:szCs w:val="44"/>
                    </w:rPr>
                    <w:t xml:space="preserve"> </w:t>
                  </w:r>
                </w:p>
                <w:p w:rsidR="00990243" w:rsidRPr="00990243" w:rsidRDefault="00990243" w:rsidP="00990243">
                  <w:pPr>
                    <w:pStyle w:val="Textbody"/>
                    <w:spacing w:after="0" w:line="285" w:lineRule="atLeast"/>
                    <w:rPr>
                      <w:rFonts w:ascii="Georgia" w:hAnsi="Georgia"/>
                      <w:color w:val="005DAA"/>
                    </w:rPr>
                  </w:pPr>
                  <w:r w:rsidRPr="00990243">
                    <w:rPr>
                      <w:rFonts w:ascii="Georgia" w:hAnsi="Georgia"/>
                      <w:color w:val="005DAA"/>
                    </w:rPr>
                    <w:t> </w:t>
                  </w:r>
                </w:p>
                <w:p w:rsidR="00990243" w:rsidRDefault="00990243"/>
              </w:txbxContent>
            </v:textbox>
          </v:shape>
        </w:pic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Most items </w:t>
      </w:r>
      <w:r w:rsidR="007E585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are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welcome</w:t>
      </w:r>
      <w:r w:rsidR="000B58D9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for free repair. </w:t>
      </w:r>
      <w:r w:rsidR="00333322">
        <w:rPr>
          <w:rFonts w:ascii="Georgia" w:hAnsi="Georgia" w:cs="DejaVu Sans"/>
          <w:bCs/>
          <w:color w:val="FFFFFF" w:themeColor="background1"/>
          <w:sz w:val="32"/>
          <w:szCs w:val="28"/>
        </w:rPr>
        <w:t>We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specialize in</w:t>
      </w:r>
      <w:r w:rsidR="000B58D9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mendable clothing, lamps, small appliances, </w:t>
      </w:r>
      <w:r w:rsidR="00444B6C">
        <w:rPr>
          <w:rFonts w:ascii="Georgia" w:hAnsi="Georgia" w:cs="DejaVu Sans"/>
          <w:bCs/>
          <w:color w:val="FFFFFF" w:themeColor="background1"/>
          <w:sz w:val="32"/>
          <w:szCs w:val="28"/>
        </w:rPr>
        <w:t>computers</w:t>
      </w:r>
      <w:r w:rsidR="002B7DFC">
        <w:rPr>
          <w:rFonts w:ascii="Georgia" w:hAnsi="Georgia" w:cs="DejaVu Sans"/>
          <w:bCs/>
          <w:color w:val="FFFFFF" w:themeColor="background1"/>
          <w:sz w:val="32"/>
          <w:szCs w:val="28"/>
        </w:rPr>
        <w:t>,</w:t>
      </w:r>
      <w:r w:rsidR="00444B6C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electronics,</w:t>
      </w:r>
      <w:r w:rsidR="000B58D9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sewing machines,</w:t>
      </w:r>
      <w:r w:rsidR="00444B6C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bikes, toys, </w:t>
      </w:r>
      <w:r w:rsidR="000961BD" w:rsidRPr="000961BD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outdoor equipment,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and </w:t>
      </w:r>
      <w:r w:rsidR="000B58D9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sharpening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dull </w:t>
      </w:r>
      <w:r w:rsidR="002B7DFC">
        <w:rPr>
          <w:rFonts w:ascii="Georgia" w:hAnsi="Georgia" w:cs="DejaVu Sans"/>
          <w:bCs/>
          <w:color w:val="FFFFFF" w:themeColor="background1"/>
          <w:sz w:val="32"/>
          <w:szCs w:val="28"/>
        </w:rPr>
        <w:t>knives</w:t>
      </w:r>
      <w:r w:rsidR="000B58D9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or  </w:t>
      </w:r>
      <w:r w:rsidR="0054344B">
        <w:rPr>
          <w:rFonts w:ascii="Georgia" w:hAnsi="Georgia" w:cs="DejaVu Sans"/>
          <w:bCs/>
          <w:color w:val="FFFFFF" w:themeColor="background1"/>
          <w:sz w:val="32"/>
          <w:szCs w:val="28"/>
        </w:rPr>
        <w:t>garden tools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.</w:t>
      </w:r>
      <w:r w:rsidR="000A0BB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If your item needs a part, save time </w:t>
      </w:r>
      <w:r w:rsidR="007E585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and</w:t>
      </w:r>
      <w:r w:rsidR="0099024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bring the new part with you.</w:t>
      </w:r>
    </w:p>
    <w:p w:rsidR="007E5853" w:rsidRPr="00657C63" w:rsidRDefault="007E5853" w:rsidP="007E5853">
      <w:pPr>
        <w:pStyle w:val="Textbody"/>
        <w:spacing w:after="0" w:line="240" w:lineRule="auto"/>
        <w:ind w:right="5256"/>
        <w:rPr>
          <w:rFonts w:ascii="Georgia" w:hAnsi="Georgia"/>
          <w:color w:val="FFFFFF" w:themeColor="background1"/>
          <w:sz w:val="32"/>
          <w:szCs w:val="28"/>
        </w:rPr>
      </w:pPr>
    </w:p>
    <w:p w:rsidR="000A0BB3" w:rsidRPr="00657C63" w:rsidRDefault="00990243" w:rsidP="007E5853">
      <w:pPr>
        <w:pStyle w:val="Textbody"/>
        <w:spacing w:after="0" w:line="240" w:lineRule="auto"/>
        <w:ind w:right="5256"/>
        <w:rPr>
          <w:rFonts w:ascii="Georgia" w:hAnsi="Georgia"/>
          <w:color w:val="FFFFFF" w:themeColor="background1"/>
          <w:sz w:val="32"/>
          <w:szCs w:val="28"/>
        </w:rPr>
      </w:pPr>
      <w:r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Enjoy a free drink and a snack, </w:t>
      </w:r>
      <w:r w:rsidR="000A0BB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have fun, and</w:t>
      </w:r>
      <w:r w:rsidR="000A0BB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Pr="00657C63">
        <w:rPr>
          <w:rFonts w:ascii="Georgia" w:hAnsi="Georgia"/>
          <w:color w:val="FFFFFF" w:themeColor="background1"/>
          <w:sz w:val="32"/>
          <w:szCs w:val="28"/>
        </w:rPr>
        <w:t>w</w:t>
      </w:r>
      <w:r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ork with a volunteer</w:t>
      </w:r>
      <w:r w:rsidR="000A0BB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 xml:space="preserve"> </w:t>
      </w:r>
      <w:r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to repair your broken item</w:t>
      </w:r>
      <w:r w:rsidR="000A0BB3" w:rsidRPr="00657C63">
        <w:rPr>
          <w:rFonts w:ascii="Georgia" w:hAnsi="Georgia" w:cs="DejaVu Sans"/>
          <w:bCs/>
          <w:color w:val="FFFFFF" w:themeColor="background1"/>
          <w:sz w:val="32"/>
          <w:szCs w:val="28"/>
        </w:rPr>
        <w:t>.</w:t>
      </w:r>
    </w:p>
    <w:p w:rsidR="000A0BB3" w:rsidRPr="00990243" w:rsidRDefault="000A0BB3" w:rsidP="007E5853">
      <w:pPr>
        <w:pStyle w:val="Textbody"/>
        <w:spacing w:after="0" w:line="240" w:lineRule="auto"/>
        <w:ind w:right="5256"/>
        <w:jc w:val="center"/>
        <w:rPr>
          <w:color w:val="FFFFFF" w:themeColor="background1"/>
        </w:rPr>
      </w:pPr>
    </w:p>
    <w:p w:rsidR="000A0BB3" w:rsidRPr="00ED2170" w:rsidRDefault="002379B1" w:rsidP="007E5853">
      <w:pPr>
        <w:pStyle w:val="Textbody"/>
        <w:spacing w:after="0" w:line="240" w:lineRule="auto"/>
        <w:ind w:right="5252"/>
        <w:rPr>
          <w:rFonts w:ascii="Georgia" w:hAnsi="Georgia"/>
          <w:bCs/>
          <w:color w:val="FFFFFF" w:themeColor="background1"/>
          <w:sz w:val="32"/>
          <w:szCs w:val="32"/>
        </w:rPr>
      </w:pPr>
      <w:r w:rsidRPr="00ED2170">
        <w:rPr>
          <w:rFonts w:ascii="Georgia" w:hAnsi="Georgia"/>
          <w:bCs/>
          <w:color w:val="F7A81B"/>
          <w:sz w:val="32"/>
          <w:szCs w:val="32"/>
        </w:rPr>
        <w:t>For information or to volunteer:</w:t>
      </w:r>
    </w:p>
    <w:p w:rsidR="002B7DFC" w:rsidRPr="00ED2170" w:rsidRDefault="00ED2170" w:rsidP="007E5853">
      <w:pPr>
        <w:pStyle w:val="Textbody"/>
        <w:spacing w:after="0" w:line="240" w:lineRule="auto"/>
        <w:ind w:right="5252"/>
        <w:rPr>
          <w:rFonts w:ascii="Georgia" w:hAnsi="Georgia"/>
          <w:bCs/>
          <w:color w:val="FFFFFF" w:themeColor="background1"/>
          <w:sz w:val="32"/>
          <w:szCs w:val="32"/>
        </w:rPr>
      </w:pPr>
      <w:r w:rsidRPr="00ED2170">
        <w:rPr>
          <w:rFonts w:ascii="Georgia" w:hAnsi="Georgia"/>
          <w:bCs/>
          <w:color w:val="FFFFFF" w:themeColor="background1"/>
          <w:sz w:val="32"/>
          <w:szCs w:val="32"/>
        </w:rPr>
        <w:t>Contact</w:t>
      </w:r>
      <w:r w:rsidR="002B7DFC" w:rsidRPr="00ED2170">
        <w:rPr>
          <w:rFonts w:ascii="Georgia" w:hAnsi="Georgia"/>
          <w:bCs/>
          <w:color w:val="FFFFFF" w:themeColor="background1"/>
          <w:sz w:val="32"/>
          <w:szCs w:val="32"/>
        </w:rPr>
        <w:t xml:space="preserve"> Howard Kendall at</w:t>
      </w:r>
    </w:p>
    <w:p w:rsidR="007E5853" w:rsidRPr="00ED2170" w:rsidRDefault="002B7DFC" w:rsidP="007E5853">
      <w:pPr>
        <w:pStyle w:val="Textbody"/>
        <w:spacing w:after="0" w:line="240" w:lineRule="auto"/>
        <w:ind w:right="5252"/>
        <w:rPr>
          <w:rFonts w:ascii="Georgia" w:hAnsi="Georgia"/>
          <w:bCs/>
          <w:color w:val="FFFFFF" w:themeColor="background1"/>
          <w:sz w:val="32"/>
          <w:szCs w:val="32"/>
        </w:rPr>
      </w:pPr>
      <w:r w:rsidRPr="00ED2170">
        <w:rPr>
          <w:rFonts w:ascii="Georgia" w:hAnsi="Georgia"/>
          <w:bCs/>
          <w:color w:val="FFFFFF" w:themeColor="background1"/>
          <w:sz w:val="32"/>
          <w:szCs w:val="32"/>
        </w:rPr>
        <w:t>978-261-5264 or howard.kendall@comcast.net</w:t>
      </w:r>
    </w:p>
    <w:p w:rsidR="00E1202A" w:rsidRPr="00ED2170" w:rsidRDefault="00333322" w:rsidP="007E5853">
      <w:pPr>
        <w:pStyle w:val="Textbody"/>
        <w:spacing w:after="0" w:line="240" w:lineRule="auto"/>
        <w:ind w:right="5252"/>
        <w:rPr>
          <w:rFonts w:ascii="Georgia" w:hAnsi="Georgia"/>
          <w:color w:val="FFFFFF" w:themeColor="background1"/>
          <w:sz w:val="32"/>
          <w:szCs w:val="32"/>
        </w:rPr>
      </w:pPr>
      <w:r w:rsidRPr="00ED2170">
        <w:rPr>
          <w:rFonts w:ascii="Georgia" w:hAnsi="Georgia"/>
          <w:bCs/>
          <w:color w:val="FFFFFF" w:themeColor="background1"/>
          <w:sz w:val="32"/>
          <w:szCs w:val="32"/>
        </w:rPr>
        <w:t xml:space="preserve">Learn more at www.repaircafe.org </w:t>
      </w:r>
      <w:r w:rsidR="00E1202A" w:rsidRPr="00ED2170">
        <w:rPr>
          <w:rFonts w:ascii="Georgia" w:hAnsi="Georgia"/>
          <w:bCs/>
          <w:color w:val="FFFFFF" w:themeColor="background1"/>
          <w:sz w:val="32"/>
          <w:szCs w:val="32"/>
        </w:rPr>
        <w:tab/>
      </w:r>
    </w:p>
    <w:p w:rsidR="00033D64" w:rsidRDefault="00033D64" w:rsidP="007E5853">
      <w:pPr>
        <w:pStyle w:val="Textbody"/>
        <w:tabs>
          <w:tab w:val="left" w:pos="5400"/>
        </w:tabs>
        <w:spacing w:after="0" w:line="240" w:lineRule="auto"/>
        <w:ind w:right="-58"/>
        <w:rPr>
          <w:rFonts w:ascii="Georgia" w:hAnsi="Georgia"/>
          <w:color w:val="FFFFFF" w:themeColor="background1"/>
          <w:sz w:val="20"/>
          <w:szCs w:val="20"/>
        </w:rPr>
      </w:pPr>
    </w:p>
    <w:p w:rsidR="000A0BB3" w:rsidRPr="00F00D6F" w:rsidRDefault="00033D64" w:rsidP="007E5853">
      <w:pPr>
        <w:pStyle w:val="Textbody"/>
        <w:tabs>
          <w:tab w:val="left" w:pos="5400"/>
        </w:tabs>
        <w:spacing w:after="0" w:line="240" w:lineRule="auto"/>
        <w:ind w:right="-58"/>
        <w:rPr>
          <w:rFonts w:ascii="Georgia" w:hAnsi="Georgia"/>
          <w:color w:val="FFFFFF" w:themeColor="background1"/>
          <w:sz w:val="20"/>
          <w:szCs w:val="20"/>
        </w:rPr>
      </w:pPr>
      <w:r>
        <w:rPr>
          <w:rFonts w:ascii="Georgia" w:hAnsi="Georgia"/>
          <w:color w:val="FFFFFF" w:themeColor="background1"/>
          <w:sz w:val="20"/>
          <w:szCs w:val="20"/>
        </w:rPr>
        <w:t>Yo</w:t>
      </w:r>
      <w:r w:rsidR="000A0BB3" w:rsidRPr="00F00D6F">
        <w:rPr>
          <w:rFonts w:ascii="Georgia" w:hAnsi="Georgia"/>
          <w:color w:val="FFFFFF" w:themeColor="background1"/>
          <w:sz w:val="20"/>
          <w:szCs w:val="20"/>
        </w:rPr>
        <w:t>u know all about the small print, right? Bu</w:t>
      </w:r>
      <w:r w:rsidR="002379B1" w:rsidRPr="00F00D6F">
        <w:rPr>
          <w:rFonts w:ascii="Georgia" w:hAnsi="Georgia"/>
          <w:color w:val="FFFFFF" w:themeColor="background1"/>
          <w:sz w:val="20"/>
          <w:szCs w:val="20"/>
        </w:rPr>
        <w:t xml:space="preserve">t our small print says the same </w:t>
      </w:r>
      <w:r w:rsidR="000A0BB3" w:rsidRPr="00F00D6F">
        <w:rPr>
          <w:rFonts w:ascii="Georgia" w:hAnsi="Georgia"/>
          <w:color w:val="FFFFFF" w:themeColor="background1"/>
          <w:sz w:val="20"/>
          <w:szCs w:val="20"/>
        </w:rPr>
        <w:t xml:space="preserve">thing as our big print: There is no charge...really! </w:t>
      </w:r>
      <w:r w:rsidR="002379B1" w:rsidRPr="00F00D6F">
        <w:rPr>
          <w:rFonts w:ascii="Georgia" w:hAnsi="Georgia"/>
          <w:color w:val="FFFFFF" w:themeColor="background1"/>
          <w:sz w:val="20"/>
          <w:szCs w:val="20"/>
        </w:rPr>
        <w:t xml:space="preserve"> </w:t>
      </w:r>
      <w:r w:rsidR="000A0BB3" w:rsidRPr="00F00D6F">
        <w:rPr>
          <w:rFonts w:ascii="Georgia" w:hAnsi="Georgia"/>
          <w:color w:val="FFFFFF" w:themeColor="background1"/>
          <w:sz w:val="20"/>
          <w:szCs w:val="20"/>
        </w:rPr>
        <w:t>You just pay for any needed parts.</w:t>
      </w:r>
    </w:p>
    <w:p w:rsidR="007E5853" w:rsidRPr="002379B1" w:rsidRDefault="007E5853" w:rsidP="007E5853">
      <w:pPr>
        <w:pStyle w:val="Textbody"/>
        <w:tabs>
          <w:tab w:val="left" w:pos="5400"/>
        </w:tabs>
        <w:spacing w:after="0" w:line="240" w:lineRule="auto"/>
        <w:ind w:right="-58"/>
        <w:rPr>
          <w:rFonts w:ascii="Arial Narrow" w:hAnsi="Arial Narrow"/>
          <w:color w:val="FFFFFF" w:themeColor="background1"/>
          <w:sz w:val="20"/>
          <w:szCs w:val="20"/>
        </w:rPr>
      </w:pPr>
    </w:p>
    <w:p w:rsidR="0054344B" w:rsidRDefault="00F00D6F" w:rsidP="007E5853">
      <w:pPr>
        <w:pStyle w:val="Textbody"/>
        <w:spacing w:after="0" w:line="240" w:lineRule="auto"/>
        <w:ind w:right="-148"/>
        <w:rPr>
          <w:rFonts w:ascii="Georgia" w:hAnsi="Georgia" w:cs="DejaVu Serif"/>
          <w:color w:val="FFFFFF" w:themeColor="background1"/>
          <w:sz w:val="28"/>
          <w:szCs w:val="26"/>
        </w:rPr>
      </w:pPr>
      <w:r w:rsidRPr="00F83746">
        <w:rPr>
          <w:rFonts w:ascii="Georgia" w:hAnsi="Georgia" w:cs="DejaVu Serif"/>
          <w:noProof/>
          <w:color w:val="FFFFFF" w:themeColor="background1"/>
          <w:sz w:val="28"/>
          <w:szCs w:val="26"/>
          <w:lang w:eastAsia="en-US"/>
        </w:rPr>
        <w:t>An all-volunteer project</w:t>
      </w:r>
      <w:r w:rsidR="000A0BB3" w:rsidRPr="00F83746">
        <w:rPr>
          <w:rFonts w:ascii="Georgia" w:hAnsi="Georgia" w:cs="DejaVu Serif"/>
          <w:color w:val="FFFFFF" w:themeColor="background1"/>
          <w:sz w:val="28"/>
          <w:szCs w:val="26"/>
        </w:rPr>
        <w:t xml:space="preserve"> </w:t>
      </w:r>
      <w:r w:rsidRPr="00F83746">
        <w:rPr>
          <w:rFonts w:ascii="Georgia" w:hAnsi="Georgia" w:cs="DejaVu Serif"/>
          <w:color w:val="FFFFFF" w:themeColor="background1"/>
          <w:sz w:val="28"/>
          <w:szCs w:val="26"/>
        </w:rPr>
        <w:t>of the Rotary Club of Nashoba Valley with support from</w:t>
      </w:r>
      <w:r w:rsidR="0054344B">
        <w:rPr>
          <w:rFonts w:ascii="Georgia" w:hAnsi="Georgia" w:cs="DejaVu Serif"/>
          <w:color w:val="FFFFFF" w:themeColor="background1"/>
          <w:sz w:val="28"/>
          <w:szCs w:val="26"/>
        </w:rPr>
        <w:t xml:space="preserve"> the</w:t>
      </w:r>
      <w:r w:rsidRPr="00F83746">
        <w:rPr>
          <w:rFonts w:ascii="Georgia" w:hAnsi="Georgia" w:cs="DejaVu Serif"/>
          <w:color w:val="FFFFFF" w:themeColor="background1"/>
          <w:sz w:val="28"/>
          <w:szCs w:val="26"/>
        </w:rPr>
        <w:t xml:space="preserve"> </w:t>
      </w:r>
      <w:r w:rsidR="00F83746">
        <w:rPr>
          <w:rFonts w:ascii="Georgia" w:hAnsi="Georgia" w:cs="DejaVu Serif"/>
          <w:color w:val="FFFFFF" w:themeColor="background1"/>
          <w:sz w:val="28"/>
          <w:szCs w:val="26"/>
        </w:rPr>
        <w:br/>
      </w:r>
      <w:r w:rsidR="002B7DFC">
        <w:rPr>
          <w:rFonts w:ascii="Georgia" w:hAnsi="Georgia" w:cs="DejaVu Serif"/>
          <w:color w:val="FFFFFF" w:themeColor="background1"/>
          <w:sz w:val="28"/>
          <w:szCs w:val="26"/>
        </w:rPr>
        <w:t xml:space="preserve">Sudbury Senior Center and </w:t>
      </w:r>
      <w:r w:rsidR="0054344B">
        <w:rPr>
          <w:rFonts w:ascii="Georgia" w:hAnsi="Georgia" w:cs="DejaVu Serif"/>
          <w:color w:val="FFFFFF" w:themeColor="background1"/>
          <w:sz w:val="28"/>
          <w:szCs w:val="26"/>
        </w:rPr>
        <w:t xml:space="preserve">the </w:t>
      </w:r>
      <w:r w:rsidR="002B7DFC">
        <w:rPr>
          <w:rFonts w:ascii="Georgia" w:hAnsi="Georgia" w:cs="DejaVu Serif"/>
          <w:color w:val="FFFFFF" w:themeColor="background1"/>
          <w:sz w:val="28"/>
          <w:szCs w:val="26"/>
        </w:rPr>
        <w:t>Sudbur</w:t>
      </w:r>
      <w:r w:rsidR="0054344B">
        <w:rPr>
          <w:rFonts w:ascii="Georgia" w:hAnsi="Georgia" w:cs="DejaVu Serif"/>
          <w:color w:val="FFFFFF" w:themeColor="background1"/>
          <w:sz w:val="28"/>
          <w:szCs w:val="26"/>
        </w:rPr>
        <w:t>y Historical Society.</w:t>
      </w:r>
    </w:p>
    <w:p w:rsidR="0054344B" w:rsidRDefault="0054344B" w:rsidP="007E5853">
      <w:pPr>
        <w:pStyle w:val="Textbody"/>
        <w:spacing w:after="0" w:line="240" w:lineRule="auto"/>
        <w:ind w:right="-148"/>
        <w:rPr>
          <w:rFonts w:ascii="Georgia" w:hAnsi="Georgia" w:cs="DejaVu Serif"/>
          <w:color w:val="FFFFFF" w:themeColor="background1"/>
          <w:sz w:val="28"/>
          <w:szCs w:val="26"/>
        </w:rPr>
      </w:pPr>
    </w:p>
    <w:p w:rsidR="0054344B" w:rsidRDefault="0054344B" w:rsidP="007E5853">
      <w:pPr>
        <w:pStyle w:val="Textbody"/>
        <w:spacing w:after="0" w:line="240" w:lineRule="auto"/>
        <w:ind w:right="-148"/>
        <w:rPr>
          <w:rFonts w:ascii="Georgia" w:hAnsi="Georgia" w:cs="DejaVu Serif"/>
          <w:color w:val="FFFFFF" w:themeColor="background1"/>
          <w:sz w:val="28"/>
          <w:szCs w:val="26"/>
        </w:rPr>
      </w:pPr>
      <w:r>
        <w:rPr>
          <w:rFonts w:ascii="Georgia" w:hAnsi="Georgia" w:cs="DejaVu Serif"/>
          <w:noProof/>
          <w:color w:val="FFFFFF" w:themeColor="background1"/>
          <w:sz w:val="28"/>
          <w:szCs w:val="26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205740</wp:posOffset>
            </wp:positionV>
            <wp:extent cx="248348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DejaVu Serif"/>
          <w:color w:val="FFFFFF" w:themeColor="background1"/>
          <w:sz w:val="28"/>
          <w:szCs w:val="26"/>
        </w:rPr>
        <w:t xml:space="preserve">                                                              </w:t>
      </w:r>
    </w:p>
    <w:p w:rsidR="000A0BB3" w:rsidRPr="0054344B" w:rsidRDefault="0054344B" w:rsidP="007E5853">
      <w:pPr>
        <w:pStyle w:val="Textbody"/>
        <w:spacing w:after="0" w:line="240" w:lineRule="auto"/>
        <w:ind w:right="-148"/>
        <w:rPr>
          <w:rFonts w:ascii="Georgia" w:hAnsi="Georgia" w:cs="DejaVu Serif"/>
          <w:color w:val="FFFFFF" w:themeColor="background1"/>
          <w:sz w:val="28"/>
          <w:szCs w:val="26"/>
        </w:rPr>
      </w:pPr>
      <w:r>
        <w:rPr>
          <w:rFonts w:ascii="Georgia" w:hAnsi="Georgia" w:cs="DejaVu Serif"/>
          <w:color w:val="FFFFFF" w:themeColor="background1"/>
          <w:sz w:val="28"/>
          <w:szCs w:val="26"/>
        </w:rPr>
        <w:t xml:space="preserve">                                                       </w:t>
      </w:r>
      <w:r w:rsidR="002B7DFC">
        <w:rPr>
          <w:rFonts w:ascii="Georgia" w:hAnsi="Georgia" w:cs="DejaVu Serif"/>
          <w:color w:val="FFFFFF" w:themeColor="background1"/>
          <w:sz w:val="28"/>
          <w:szCs w:val="26"/>
        </w:rPr>
        <w:t xml:space="preserve">y </w:t>
      </w:r>
      <w:r w:rsidR="009341EE">
        <w:rPr>
          <w:rFonts w:ascii="Georgia" w:hAnsi="Georgia" w:cs="DejaVu Serif"/>
          <w:noProof/>
          <w:color w:val="FFFFFF" w:themeColor="background1"/>
          <w:sz w:val="28"/>
          <w:szCs w:val="26"/>
          <w:lang w:eastAsia="en-US"/>
        </w:rPr>
        <w:drawing>
          <wp:inline distT="0" distB="0" distL="0" distR="0" wp14:anchorId="55266CC8" wp14:editId="3E281B62">
            <wp:extent cx="1380744" cy="804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udbury Historical Societ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DFC">
        <w:rPr>
          <w:rFonts w:ascii="Georgia" w:hAnsi="Georgia" w:cs="DejaVu Serif"/>
          <w:color w:val="FFFFFF" w:themeColor="background1"/>
          <w:sz w:val="28"/>
          <w:szCs w:val="26"/>
        </w:rPr>
        <w:t>H</w:t>
      </w:r>
      <w:r>
        <w:rPr>
          <w:rFonts w:ascii="Georgia" w:hAnsi="Georgia" w:cs="DejaVu Serif"/>
          <w:noProof/>
          <w:color w:val="FFFFFF" w:themeColor="background1"/>
          <w:sz w:val="28"/>
          <w:szCs w:val="26"/>
          <w:lang w:eastAsia="en-US"/>
        </w:rPr>
        <w:drawing>
          <wp:inline distT="0" distB="0" distL="0" distR="0">
            <wp:extent cx="2203704" cy="7406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dburySeniorCenter_Logo_Final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DFC">
        <w:rPr>
          <w:rFonts w:ascii="Georgia" w:hAnsi="Georgia" w:cs="DejaVu Serif"/>
          <w:color w:val="FFFFFF" w:themeColor="background1"/>
          <w:sz w:val="28"/>
          <w:szCs w:val="26"/>
        </w:rPr>
        <w:t>Society</w:t>
      </w:r>
      <w:r w:rsidR="00F00D6F" w:rsidRPr="00F83746">
        <w:rPr>
          <w:rFonts w:ascii="Georgia" w:hAnsi="Georgia" w:cs="DejaVu Serif"/>
          <w:color w:val="FFFFFF" w:themeColor="background1"/>
          <w:sz w:val="28"/>
          <w:szCs w:val="26"/>
        </w:rPr>
        <w:t xml:space="preserve"> </w:t>
      </w:r>
    </w:p>
    <w:sectPr w:rsidR="000A0BB3" w:rsidRPr="0054344B" w:rsidSect="00A807F8">
      <w:pgSz w:w="12240" w:h="15840"/>
      <w:pgMar w:top="562" w:right="562" w:bottom="936" w:left="936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Bulletin Extru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5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erif">
    <w:altName w:val="MS Mincho"/>
    <w:charset w:val="00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07F8"/>
    <w:rsid w:val="00006C86"/>
    <w:rsid w:val="00015183"/>
    <w:rsid w:val="00033D64"/>
    <w:rsid w:val="000630E3"/>
    <w:rsid w:val="00077DF0"/>
    <w:rsid w:val="000961BD"/>
    <w:rsid w:val="000A0705"/>
    <w:rsid w:val="000A0BB3"/>
    <w:rsid w:val="000B1BCE"/>
    <w:rsid w:val="000B58D9"/>
    <w:rsid w:val="000C5B98"/>
    <w:rsid w:val="000D0889"/>
    <w:rsid w:val="000E0DB5"/>
    <w:rsid w:val="0010260F"/>
    <w:rsid w:val="00104B37"/>
    <w:rsid w:val="001063E3"/>
    <w:rsid w:val="00134669"/>
    <w:rsid w:val="00147E84"/>
    <w:rsid w:val="00175DFA"/>
    <w:rsid w:val="0017751B"/>
    <w:rsid w:val="00181508"/>
    <w:rsid w:val="001B604D"/>
    <w:rsid w:val="001E76A0"/>
    <w:rsid w:val="00201AB4"/>
    <w:rsid w:val="00210E1D"/>
    <w:rsid w:val="00212F1B"/>
    <w:rsid w:val="00232471"/>
    <w:rsid w:val="002335EC"/>
    <w:rsid w:val="002336FF"/>
    <w:rsid w:val="002379B1"/>
    <w:rsid w:val="00251D9E"/>
    <w:rsid w:val="00284490"/>
    <w:rsid w:val="002909DA"/>
    <w:rsid w:val="002A1787"/>
    <w:rsid w:val="002B7DFC"/>
    <w:rsid w:val="002D51E1"/>
    <w:rsid w:val="002D5F42"/>
    <w:rsid w:val="0030236C"/>
    <w:rsid w:val="00333322"/>
    <w:rsid w:val="00374341"/>
    <w:rsid w:val="003F251A"/>
    <w:rsid w:val="00431F0B"/>
    <w:rsid w:val="00444B6C"/>
    <w:rsid w:val="00447045"/>
    <w:rsid w:val="0046368E"/>
    <w:rsid w:val="00472AE7"/>
    <w:rsid w:val="00472BFB"/>
    <w:rsid w:val="0049290A"/>
    <w:rsid w:val="004B162F"/>
    <w:rsid w:val="005160A5"/>
    <w:rsid w:val="0052357A"/>
    <w:rsid w:val="00531DB6"/>
    <w:rsid w:val="0054344B"/>
    <w:rsid w:val="005744F8"/>
    <w:rsid w:val="005770DE"/>
    <w:rsid w:val="00586AA4"/>
    <w:rsid w:val="005A3316"/>
    <w:rsid w:val="005D77AD"/>
    <w:rsid w:val="005F2E84"/>
    <w:rsid w:val="0063013E"/>
    <w:rsid w:val="006356DF"/>
    <w:rsid w:val="006453F7"/>
    <w:rsid w:val="00651A75"/>
    <w:rsid w:val="00657C63"/>
    <w:rsid w:val="006910EB"/>
    <w:rsid w:val="006C1AC0"/>
    <w:rsid w:val="006D2A09"/>
    <w:rsid w:val="006F11CB"/>
    <w:rsid w:val="00734E64"/>
    <w:rsid w:val="00742263"/>
    <w:rsid w:val="00747E53"/>
    <w:rsid w:val="007C30A7"/>
    <w:rsid w:val="007D6008"/>
    <w:rsid w:val="007E5853"/>
    <w:rsid w:val="007F4E49"/>
    <w:rsid w:val="00814C7A"/>
    <w:rsid w:val="00816E44"/>
    <w:rsid w:val="00845387"/>
    <w:rsid w:val="008657AF"/>
    <w:rsid w:val="00871BB1"/>
    <w:rsid w:val="00893EB2"/>
    <w:rsid w:val="0089670E"/>
    <w:rsid w:val="00897CB6"/>
    <w:rsid w:val="008A516D"/>
    <w:rsid w:val="008A6DC3"/>
    <w:rsid w:val="008C00B0"/>
    <w:rsid w:val="008C7E92"/>
    <w:rsid w:val="008F73FE"/>
    <w:rsid w:val="009003DC"/>
    <w:rsid w:val="00927412"/>
    <w:rsid w:val="00930CD4"/>
    <w:rsid w:val="009341EE"/>
    <w:rsid w:val="009668E7"/>
    <w:rsid w:val="009847D6"/>
    <w:rsid w:val="00990243"/>
    <w:rsid w:val="009937A6"/>
    <w:rsid w:val="00997ED8"/>
    <w:rsid w:val="009A4E39"/>
    <w:rsid w:val="009B3F12"/>
    <w:rsid w:val="009F315C"/>
    <w:rsid w:val="00A50D71"/>
    <w:rsid w:val="00A54DA7"/>
    <w:rsid w:val="00A62B97"/>
    <w:rsid w:val="00A66C12"/>
    <w:rsid w:val="00A700D9"/>
    <w:rsid w:val="00A71A6B"/>
    <w:rsid w:val="00A807F8"/>
    <w:rsid w:val="00A92449"/>
    <w:rsid w:val="00A96904"/>
    <w:rsid w:val="00AC02DC"/>
    <w:rsid w:val="00AC3A42"/>
    <w:rsid w:val="00AE79E3"/>
    <w:rsid w:val="00B121B2"/>
    <w:rsid w:val="00B36973"/>
    <w:rsid w:val="00B47F56"/>
    <w:rsid w:val="00B528B1"/>
    <w:rsid w:val="00B60819"/>
    <w:rsid w:val="00B943E6"/>
    <w:rsid w:val="00B96B5E"/>
    <w:rsid w:val="00BA0AFD"/>
    <w:rsid w:val="00BA600A"/>
    <w:rsid w:val="00BD1923"/>
    <w:rsid w:val="00BF08E3"/>
    <w:rsid w:val="00BF4622"/>
    <w:rsid w:val="00C40331"/>
    <w:rsid w:val="00CB0D18"/>
    <w:rsid w:val="00CB438F"/>
    <w:rsid w:val="00D03524"/>
    <w:rsid w:val="00D10C63"/>
    <w:rsid w:val="00D12052"/>
    <w:rsid w:val="00D1704A"/>
    <w:rsid w:val="00D2398C"/>
    <w:rsid w:val="00D2790A"/>
    <w:rsid w:val="00D407DB"/>
    <w:rsid w:val="00D91B3E"/>
    <w:rsid w:val="00D925B2"/>
    <w:rsid w:val="00DB2BC5"/>
    <w:rsid w:val="00DC6758"/>
    <w:rsid w:val="00DD01A9"/>
    <w:rsid w:val="00DE6130"/>
    <w:rsid w:val="00E1202A"/>
    <w:rsid w:val="00E25486"/>
    <w:rsid w:val="00E43830"/>
    <w:rsid w:val="00E4501F"/>
    <w:rsid w:val="00E63BC4"/>
    <w:rsid w:val="00E71735"/>
    <w:rsid w:val="00E82A78"/>
    <w:rsid w:val="00E83643"/>
    <w:rsid w:val="00ED2170"/>
    <w:rsid w:val="00F00D6F"/>
    <w:rsid w:val="00F01642"/>
    <w:rsid w:val="00F12209"/>
    <w:rsid w:val="00F15C8D"/>
    <w:rsid w:val="00F25E4F"/>
    <w:rsid w:val="00F456BF"/>
    <w:rsid w:val="00F73416"/>
    <w:rsid w:val="00F83746"/>
    <w:rsid w:val="00F9541F"/>
    <w:rsid w:val="00FC6F0E"/>
    <w:rsid w:val="00FE2C8B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docId w15:val="{0B28508F-4BAE-4BC0-A2EE-EB076CB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F8"/>
    <w:pPr>
      <w:widowControl w:val="0"/>
      <w:suppressAutoHyphens/>
      <w:spacing w:after="200" w:line="276" w:lineRule="auto"/>
    </w:pPr>
    <w:rPr>
      <w:rFonts w:ascii="Liberation Serif" w:eastAsia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A807F8"/>
    <w:rPr>
      <w:color w:val="000080"/>
      <w:u w:val="single"/>
      <w:lang w:val="en-US" w:eastAsia="en-US"/>
    </w:rPr>
  </w:style>
  <w:style w:type="paragraph" w:customStyle="1" w:styleId="Heading">
    <w:name w:val="Heading"/>
    <w:basedOn w:val="Normal"/>
    <w:next w:val="Textbody"/>
    <w:uiPriority w:val="99"/>
    <w:rsid w:val="00A807F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A807F8"/>
    <w:pPr>
      <w:spacing w:after="120"/>
    </w:pPr>
  </w:style>
  <w:style w:type="paragraph" w:styleId="List">
    <w:name w:val="List"/>
    <w:basedOn w:val="Textbody"/>
    <w:uiPriority w:val="99"/>
    <w:rsid w:val="00A807F8"/>
  </w:style>
  <w:style w:type="paragraph" w:styleId="Caption">
    <w:name w:val="caption"/>
    <w:basedOn w:val="Normal"/>
    <w:uiPriority w:val="99"/>
    <w:qFormat/>
    <w:rsid w:val="00A807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807F8"/>
    <w:pPr>
      <w:suppressLineNumbers/>
    </w:pPr>
  </w:style>
  <w:style w:type="character" w:styleId="Hyperlink">
    <w:name w:val="Hyperlink"/>
    <w:basedOn w:val="DefaultParagraphFont"/>
    <w:uiPriority w:val="99"/>
    <w:rsid w:val="00927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0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CB"/>
    <w:rPr>
      <w:rFonts w:ascii="Tahoma" w:eastAsia="Liberation Serif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792B-0F8F-4507-9F68-72BB566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1015</CharactersWithSpaces>
  <SharedDoc>false</SharedDoc>
  <HLinks>
    <vt:vector size="24" baseType="variant">
      <vt:variant>
        <vt:i4>5701670</vt:i4>
      </vt:variant>
      <vt:variant>
        <vt:i4>9</vt:i4>
      </vt:variant>
      <vt:variant>
        <vt:i4>0</vt:i4>
      </vt:variant>
      <vt:variant>
        <vt:i4>5</vt:i4>
      </vt:variant>
      <vt:variant>
        <vt:lpwstr>mailto:l.king42@verizon.net</vt:lpwstr>
      </vt:variant>
      <vt:variant>
        <vt:lpwstr/>
      </vt:variant>
      <vt:variant>
        <vt:i4>4325429</vt:i4>
      </vt:variant>
      <vt:variant>
        <vt:i4>6</vt:i4>
      </vt:variant>
      <vt:variant>
        <vt:i4>0</vt:i4>
      </vt:variant>
      <vt:variant>
        <vt:i4>5</vt:i4>
      </vt:variant>
      <vt:variant>
        <vt:lpwstr>mailto:ray.pfau@oracle.com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http://www.repaircafe.org/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http://www.boltonlocal.org/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Pfau</dc:creator>
  <cp:lastModifiedBy>Laura Spear</cp:lastModifiedBy>
  <cp:revision>3</cp:revision>
  <cp:lastPrinted>2015-09-17T14:16:00Z</cp:lastPrinted>
  <dcterms:created xsi:type="dcterms:W3CDTF">2017-09-26T23:09:00Z</dcterms:created>
  <dcterms:modified xsi:type="dcterms:W3CDTF">2017-09-26T23:10:00Z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886738998</vt:i4>
  </property>
  <property fmtid="{D5CDD505-2E9C-101B-9397-08002B2CF9AE}" pid="3" name="_NewReviewCycle">
    <vt:lpwstr/>
  </property>
  <property fmtid="{D5CDD505-2E9C-101B-9397-08002B2CF9AE}" pid="4" name="_EmailSubject">
    <vt:lpwstr>My Voice Message</vt:lpwstr>
  </property>
  <property fmtid="{D5CDD505-2E9C-101B-9397-08002B2CF9AE}" pid="5" name="_AuthorEmail">
    <vt:lpwstr>howard.kendall@comcast.net</vt:lpwstr>
  </property>
  <property fmtid="{D5CDD505-2E9C-101B-9397-08002B2CF9AE}" pid="6" name="_AuthorEmailDisplayName">
    <vt:lpwstr>Howard Kendall</vt:lpwstr>
  </property>
  <property fmtid="{D5CDD505-2E9C-101B-9397-08002B2CF9AE}" pid="7" name="_PreviousAdHocReviewCycleID">
    <vt:i4>1148945652</vt:i4>
  </property>
  <property fmtid="{D5CDD505-2E9C-101B-9397-08002B2CF9AE}" pid="8" name="_ReviewingToolsShownOnce">
    <vt:lpwstr/>
  </property>
</Properties>
</file>