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1" w:type="dxa"/>
        <w:jc w:val="center"/>
        <w:tblLayout w:type="fixed"/>
        <w:tblCellMar>
          <w:left w:w="0" w:type="dxa"/>
          <w:right w:w="0" w:type="dxa"/>
        </w:tblCellMar>
        <w:tblLook w:val="04A0" w:firstRow="1" w:lastRow="0" w:firstColumn="1" w:lastColumn="0" w:noHBand="0" w:noVBand="1"/>
        <w:tblDescription w:val="Table for overall flyer layout"/>
      </w:tblPr>
      <w:tblGrid>
        <w:gridCol w:w="7274"/>
        <w:gridCol w:w="3637"/>
      </w:tblGrid>
      <w:tr w:rsidR="00423F28" w14:paraId="2F139C28" w14:textId="77777777" w:rsidTr="00FE4868">
        <w:trPr>
          <w:trHeight w:hRule="exact" w:val="14364"/>
          <w:jc w:val="center"/>
        </w:trPr>
        <w:tc>
          <w:tcPr>
            <w:tcW w:w="7274" w:type="dxa"/>
          </w:tcPr>
          <w:p w14:paraId="7CCB8D06" w14:textId="5FD18591" w:rsidR="00423F28" w:rsidRDefault="00054694">
            <w:r>
              <w:rPr>
                <w:noProof/>
              </w:rPr>
              <w:drawing>
                <wp:inline distT="0" distB="0" distL="0" distR="0" wp14:anchorId="18518979" wp14:editId="5DAD500F">
                  <wp:extent cx="38100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pic:spPr>
                      </pic:pic>
                    </a:graphicData>
                  </a:graphic>
                </wp:inline>
              </w:drawing>
            </w:r>
          </w:p>
          <w:p w14:paraId="4D3CC201" w14:textId="256D6EDC" w:rsidR="000B72CF" w:rsidRPr="000B72CF" w:rsidRDefault="000B72CF" w:rsidP="003A4A4A">
            <w:pPr>
              <w:pStyle w:val="Title"/>
              <w:rPr>
                <w:color w:val="0081A9" w:themeColor="text2" w:themeTint="BF"/>
              </w:rPr>
            </w:pPr>
            <w:r w:rsidRPr="000B72CF">
              <w:rPr>
                <w:color w:val="0081A9" w:themeColor="text2" w:themeTint="BF"/>
              </w:rPr>
              <w:t>career exploration</w:t>
            </w:r>
          </w:p>
          <w:sdt>
            <w:sdtPr>
              <w:alias w:val="Enter event title:"/>
              <w:tag w:val="Enter event title:"/>
              <w:id w:val="16356312"/>
              <w:placeholder>
                <w:docPart w:val="3DC2A4FDA4584C73AFA144B96204E82B"/>
              </w:placeholder>
              <w15:appearance w15:val="hidden"/>
              <w:text/>
            </w:sdtPr>
            <w:sdtEndPr/>
            <w:sdtContent>
              <w:p w14:paraId="72D83F8F" w14:textId="00E5EAB4" w:rsidR="003A4A4A" w:rsidRDefault="00FE4868" w:rsidP="003A4A4A">
                <w:pPr>
                  <w:pStyle w:val="Title"/>
                </w:pPr>
                <w:r>
                  <w:t xml:space="preserve">Saturday   </w:t>
                </w:r>
                <w:r w:rsidR="00E73A36">
                  <w:t xml:space="preserve">  </w:t>
                </w:r>
                <w:r>
                  <w:t xml:space="preserve">       </w:t>
                </w:r>
                <w:r w:rsidR="00E73A36">
                  <w:t>April 2</w:t>
                </w:r>
                <w:r w:rsidR="000B72CF">
                  <w:t xml:space="preserve"> and </w:t>
                </w:r>
                <w:r w:rsidR="00E73A36">
                  <w:t xml:space="preserve">     </w:t>
                </w:r>
                <w:r w:rsidR="000B72CF">
                  <w:t xml:space="preserve">  April </w:t>
                </w:r>
                <w:r w:rsidR="00E73A36">
                  <w:t>30</w:t>
                </w:r>
                <w:r w:rsidR="000B72CF">
                  <w:t>, 2022</w:t>
                </w:r>
              </w:p>
            </w:sdtContent>
          </w:sdt>
          <w:p w14:paraId="6D0B43E3" w14:textId="58BB3709" w:rsidR="003A4A4A" w:rsidRDefault="00613807" w:rsidP="003A4A4A">
            <w:pPr>
              <w:pStyle w:val="Heading1"/>
              <w:rPr>
                <w:sz w:val="48"/>
                <w:szCs w:val="48"/>
              </w:rPr>
            </w:pPr>
            <w:sdt>
              <w:sdtPr>
                <w:rPr>
                  <w:sz w:val="44"/>
                  <w:szCs w:val="44"/>
                </w:rPr>
                <w:alias w:val="Enter event description heading:"/>
                <w:tag w:val="Enter event description heading:"/>
                <w:id w:val="2000612752"/>
                <w:placeholder>
                  <w:docPart w:val="D43ACB844AF24BEEBB699DC9948F4214"/>
                </w:placeholder>
                <w15:appearance w15:val="hidden"/>
                <w:text/>
              </w:sdtPr>
              <w:sdtEndPr/>
              <w:sdtContent>
                <w:r w:rsidR="00516FDA" w:rsidRPr="00516FDA">
                  <w:rPr>
                    <w:sz w:val="44"/>
                    <w:szCs w:val="44"/>
                  </w:rPr>
                  <w:t xml:space="preserve">Time: 2:00-3:00 PM   On Zoom: Meeting ID# 948 1045 6899 </w:t>
                </w:r>
              </w:sdtContent>
            </w:sdt>
            <w:hyperlink r:id="rId8" w:history="1">
              <w:r w:rsidR="00516FDA" w:rsidRPr="0089797D">
                <w:rPr>
                  <w:rStyle w:val="Hyperlink"/>
                  <w:sz w:val="48"/>
                  <w:szCs w:val="48"/>
                </w:rPr>
                <w:t>https://zoom.us/j/94810456899</w:t>
              </w:r>
            </w:hyperlink>
            <w:r w:rsidR="00516FDA">
              <w:rPr>
                <w:sz w:val="48"/>
                <w:szCs w:val="48"/>
              </w:rPr>
              <w:t xml:space="preserve"> </w:t>
            </w:r>
          </w:p>
          <w:p w14:paraId="213B39CD" w14:textId="77777777" w:rsidR="00516FDA" w:rsidRPr="00516FDA" w:rsidRDefault="00516FDA" w:rsidP="00516FDA"/>
          <w:p w14:paraId="64384DE1" w14:textId="7A0C2EDD" w:rsidR="003A4A4A" w:rsidRDefault="009C3A86" w:rsidP="003A4A4A">
            <w:r>
              <w:rPr>
                <w:noProof/>
              </w:rPr>
              <mc:AlternateContent>
                <mc:Choice Requires="wps">
                  <w:drawing>
                    <wp:anchor distT="45720" distB="45720" distL="114300" distR="114300" simplePos="0" relativeHeight="251659264" behindDoc="0" locked="0" layoutInCell="1" allowOverlap="1" wp14:anchorId="6D56AB37" wp14:editId="07AB8013">
                      <wp:simplePos x="0" y="0"/>
                      <wp:positionH relativeFrom="column">
                        <wp:posOffset>1976120</wp:posOffset>
                      </wp:positionH>
                      <wp:positionV relativeFrom="paragraph">
                        <wp:posOffset>913188</wp:posOffset>
                      </wp:positionV>
                      <wp:extent cx="2066290" cy="806450"/>
                      <wp:effectExtent l="0" t="0" r="101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806450"/>
                              </a:xfrm>
                              <a:prstGeom prst="rect">
                                <a:avLst/>
                              </a:prstGeom>
                              <a:solidFill>
                                <a:srgbClr val="FFFFFF"/>
                              </a:solidFill>
                              <a:ln w="9525">
                                <a:solidFill>
                                  <a:srgbClr val="000000"/>
                                </a:solidFill>
                                <a:miter lim="800000"/>
                                <a:headEnd/>
                                <a:tailEnd/>
                              </a:ln>
                            </wps:spPr>
                            <wps:txbx>
                              <w:txbxContent>
                                <w:p w14:paraId="6BBDE7F6" w14:textId="52B90240" w:rsidR="009C3A86" w:rsidRDefault="009C3A86">
                                  <w:r>
                                    <w:rPr>
                                      <w:noProof/>
                                    </w:rPr>
                                    <w:drawing>
                                      <wp:inline distT="0" distB="0" distL="0" distR="0" wp14:anchorId="1E983BCD" wp14:editId="3E380B5B">
                                        <wp:extent cx="1898048" cy="75179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1904223" cy="7542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6AB37" id="_x0000_t202" coordsize="21600,21600" o:spt="202" path="m,l,21600r21600,l21600,xe">
                      <v:stroke joinstyle="miter"/>
                      <v:path gradientshapeok="t" o:connecttype="rect"/>
                    </v:shapetype>
                    <v:shape id="Text Box 2" o:spid="_x0000_s1026" type="#_x0000_t202" style="position:absolute;margin-left:155.6pt;margin-top:71.9pt;width:162.7pt;height: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">
                      <v:textbox>
                        <w:txbxContent>
                          <w:p w14:paraId="6BBDE7F6" w14:textId="52B90240" w:rsidR="009C3A86" w:rsidRDefault="009C3A86">
                            <w:r>
                              <w:rPr>
                                <w:noProof/>
                              </w:rPr>
                              <w:drawing>
                                <wp:inline distT="0" distB="0" distL="0" distR="0" wp14:anchorId="1E983BCD" wp14:editId="3E380B5B">
                                  <wp:extent cx="1898048" cy="75179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1904223" cy="754240"/>
                                          </a:xfrm>
                                          <a:prstGeom prst="rect">
                                            <a:avLst/>
                                          </a:prstGeom>
                                        </pic:spPr>
                                      </pic:pic>
                                    </a:graphicData>
                                  </a:graphic>
                                </wp:inline>
                              </w:drawing>
                            </w:r>
                          </w:p>
                        </w:txbxContent>
                      </v:textbox>
                      <w10:wrap type="square"/>
                    </v:shape>
                  </w:pict>
                </mc:Fallback>
              </mc:AlternateContent>
            </w:r>
            <w:sdt>
              <w:sdtPr>
                <w:alias w:val="Enter body text:"/>
                <w:tag w:val="Enter body text:"/>
                <w:id w:val="-1839064093"/>
                <w:placeholder>
                  <w:docPart w:val="ED7DCF85B8EE401C9E19D1E293F9BA83"/>
                </w:placeholder>
                <w15:appearance w15:val="hidden"/>
                <w:text/>
              </w:sdtPr>
              <w:sdtEndPr/>
              <w:sdtContent>
                <w:r w:rsidR="00A56FFB">
                  <w:t xml:space="preserve">Wondering what job opportunities </w:t>
                </w:r>
                <w:r w:rsidR="00FE4868">
                  <w:t xml:space="preserve">will be there in a few years?  What’s it like and how do you prepare?  Hear from people in the field and from educators to help you with decisions to shape your future!  </w:t>
                </w:r>
              </w:sdtContent>
            </w:sdt>
          </w:p>
          <w:p w14:paraId="5F1098AA" w14:textId="1BFAA803" w:rsidR="003A4A4A" w:rsidRDefault="00FE4868" w:rsidP="00067228">
            <w:pPr>
              <w:pStyle w:val="Logo"/>
            </w:pPr>
            <w:r>
              <w:t xml:space="preserve">              </w:t>
            </w:r>
          </w:p>
        </w:tc>
        <w:tc>
          <w:tcPr>
            <w:tcW w:w="3637" w:type="dxa"/>
          </w:tcPr>
          <w:tbl>
            <w:tblPr>
              <w:tblW w:w="3576" w:type="dxa"/>
              <w:tblInd w:w="4" w:type="dxa"/>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76"/>
            </w:tblGrid>
            <w:tr w:rsidR="00236FEA" w14:paraId="6ED84AE5" w14:textId="77777777" w:rsidTr="00FE4868">
              <w:trPr>
                <w:trHeight w:hRule="exact" w:val="10647"/>
              </w:trPr>
              <w:tc>
                <w:tcPr>
                  <w:tcW w:w="3576" w:type="dxa"/>
                  <w:tcBorders>
                    <w:top w:val="nil"/>
                    <w:bottom w:val="single" w:sz="48" w:space="0" w:color="FFFFFF" w:themeColor="background1"/>
                  </w:tcBorders>
                  <w:shd w:val="clear" w:color="auto" w:fill="197EAA" w:themeFill="accent2" w:themeFillShade="BF"/>
                  <w:vAlign w:val="center"/>
                </w:tcPr>
                <w:p w14:paraId="1ABD8920" w14:textId="5F2A15C3" w:rsidR="00236FEA" w:rsidRDefault="00613807" w:rsidP="00236FEA">
                  <w:pPr>
                    <w:pStyle w:val="Heading2"/>
                  </w:pPr>
                  <w:sdt>
                    <w:sdtPr>
                      <w:alias w:val="Enter Heading 2:"/>
                      <w:tag w:val="Enter Heading 2:"/>
                      <w:id w:val="2068918032"/>
                      <w:placeholder>
                        <w:docPart w:val="6BE37755F7F34B33BFC105D66D4C7D9F"/>
                      </w:placeholder>
                      <w15:appearance w15:val="hidden"/>
                      <w:text/>
                    </w:sdtPr>
                    <w:sdtEndPr/>
                    <w:sdtContent>
                      <w:r w:rsidR="00282FE5">
                        <w:t>What are the most promising careers for the future?</w:t>
                      </w:r>
                    </w:sdtContent>
                  </w:sdt>
                </w:p>
                <w:sdt>
                  <w:sdtPr>
                    <w:alias w:val="Dividing line graphic:"/>
                    <w:tag w:val="Dividing line graphic:"/>
                    <w:id w:val="-279119489"/>
                    <w:placeholder>
                      <w:docPart w:val="95037981F19947DFBFFEEFE19F86771B"/>
                    </w:placeholder>
                    <w:temporary/>
                    <w:showingPlcHdr/>
                    <w15:appearance w15:val="hidden"/>
                  </w:sdtPr>
                  <w:sdtEndPr/>
                  <w:sdtContent>
                    <w:p w14:paraId="74426285" w14:textId="77777777" w:rsidR="00236FEA" w:rsidRPr="001D3B47" w:rsidRDefault="00236FEA" w:rsidP="00236FEA">
                      <w:pPr>
                        <w:pStyle w:val="Line"/>
                      </w:pPr>
                      <w:r>
                        <w:t>____</w:t>
                      </w:r>
                    </w:p>
                  </w:sdtContent>
                </w:sdt>
                <w:p w14:paraId="31CA769D" w14:textId="5B14CD73" w:rsidR="00236FEA" w:rsidRDefault="00613807" w:rsidP="00236FEA">
                  <w:pPr>
                    <w:pStyle w:val="Heading2"/>
                  </w:pPr>
                  <w:sdt>
                    <w:sdtPr>
                      <w:alias w:val="Enter Heading 2:"/>
                      <w:tag w:val="Enter Heading 2:"/>
                      <w:id w:val="-619531705"/>
                      <w:placeholder>
                        <w:docPart w:val="F7C8E1E5109B46048D300579ADE63AF7"/>
                      </w:placeholder>
                      <w15:appearance w15:val="hidden"/>
                      <w:text/>
                    </w:sdtPr>
                    <w:sdtEndPr/>
                    <w:sdtContent>
                      <w:r w:rsidR="00282FE5">
                        <w:t xml:space="preserve">Hear the industry forecast from the State’s Chief Economist </w:t>
                      </w:r>
                    </w:sdtContent>
                  </w:sdt>
                </w:p>
                <w:sdt>
                  <w:sdtPr>
                    <w:alias w:val="Dividing line graphic:"/>
                    <w:tag w:val="Dividing line graphic:"/>
                    <w:id w:val="576019419"/>
                    <w:placeholder>
                      <w:docPart w:val="C5E7B1D547714E089D304F98C5B16D09"/>
                    </w:placeholder>
                    <w:temporary/>
                    <w:showingPlcHdr/>
                    <w15:appearance w15:val="hidden"/>
                  </w:sdtPr>
                  <w:sdtEndPr/>
                  <w:sdtContent>
                    <w:p w14:paraId="3F3526E6" w14:textId="77777777" w:rsidR="00236FEA" w:rsidRDefault="00236FEA" w:rsidP="00236FEA">
                      <w:pPr>
                        <w:pStyle w:val="Line"/>
                      </w:pPr>
                      <w:r w:rsidRPr="00655EA2">
                        <w:t>____</w:t>
                      </w:r>
                    </w:p>
                  </w:sdtContent>
                </w:sdt>
                <w:p w14:paraId="7522126E" w14:textId="56875AC3" w:rsidR="00236FEA" w:rsidRDefault="00613807" w:rsidP="00236FEA">
                  <w:pPr>
                    <w:pStyle w:val="Heading2"/>
                  </w:pPr>
                  <w:sdt>
                    <w:sdtPr>
                      <w:alias w:val="Enter Heading 2:"/>
                      <w:tag w:val="Enter Heading 2:"/>
                      <w:id w:val="-273402092"/>
                      <w:placeholder>
                        <w:docPart w:val="73E1AB12235046AEB48176B3ED9B829B"/>
                      </w:placeholder>
                      <w15:appearance w15:val="hidden"/>
                      <w:text/>
                    </w:sdtPr>
                    <w:sdtEndPr/>
                    <w:sdtContent>
                      <w:r w:rsidR="00282FE5">
                        <w:t xml:space="preserve">Hear testimonials from professionals in Nursing, Education, </w:t>
                      </w:r>
                      <w:r w:rsidR="00A56FFB">
                        <w:t>Technology</w:t>
                      </w:r>
                      <w:r w:rsidR="00282FE5">
                        <w:t xml:space="preserve"> and more</w:t>
                      </w:r>
                    </w:sdtContent>
                  </w:sdt>
                </w:p>
                <w:sdt>
                  <w:sdtPr>
                    <w:alias w:val="Dividing line graphic:"/>
                    <w:tag w:val="Dividing line graphic:"/>
                    <w:id w:val="-1704001379"/>
                    <w:placeholder>
                      <w:docPart w:val="EE24471EF6614877B1788CB9FA4E745E"/>
                    </w:placeholder>
                    <w:temporary/>
                    <w:showingPlcHdr/>
                    <w15:appearance w15:val="hidden"/>
                  </w:sdtPr>
                  <w:sdtEndPr/>
                  <w:sdtContent>
                    <w:p w14:paraId="3729EDBD" w14:textId="77777777" w:rsidR="00236FEA" w:rsidRDefault="00236FEA" w:rsidP="00236FEA">
                      <w:pPr>
                        <w:pStyle w:val="Line"/>
                      </w:pPr>
                      <w:r w:rsidRPr="00655EA2">
                        <w:t>____</w:t>
                      </w:r>
                    </w:p>
                  </w:sdtContent>
                </w:sdt>
                <w:p w14:paraId="2A0E6D5E" w14:textId="124CED6E" w:rsidR="00236FEA" w:rsidRDefault="00C27741" w:rsidP="00C27741">
                  <w:pPr>
                    <w:pStyle w:val="Heading2"/>
                  </w:pPr>
                  <w:r>
                    <w:t>What specialties do local universities offer?</w:t>
                  </w:r>
                </w:p>
                <w:p w14:paraId="06867237" w14:textId="21B1BD6A" w:rsidR="009C3A86" w:rsidRPr="009C3A86" w:rsidRDefault="009C3A86" w:rsidP="009C3A86">
                  <w:pPr>
                    <w:pStyle w:val="Heading2"/>
                  </w:pPr>
                </w:p>
              </w:tc>
            </w:tr>
            <w:tr w:rsidR="00236FEA" w14:paraId="3334027B" w14:textId="77777777" w:rsidTr="00FE4868">
              <w:trPr>
                <w:trHeight w:val="3549"/>
              </w:trPr>
              <w:tc>
                <w:tcPr>
                  <w:tcW w:w="3576" w:type="dxa"/>
                  <w:tcBorders>
                    <w:top w:val="single" w:sz="48" w:space="0" w:color="FFFFFF" w:themeColor="background1"/>
                    <w:bottom w:val="nil"/>
                  </w:tcBorders>
                  <w:shd w:val="clear" w:color="auto" w:fill="007B73" w:themeFill="accent1" w:themeFillShade="BF"/>
                  <w:vAlign w:val="center"/>
                </w:tcPr>
                <w:p w14:paraId="7ABE25C1" w14:textId="169415D5" w:rsidR="00236FEA" w:rsidRDefault="00A56FFB" w:rsidP="00236FEA">
                  <w:pPr>
                    <w:pStyle w:val="Heading3"/>
                  </w:pPr>
                  <w:r>
                    <w:t>Rotary international district 5000</w:t>
                  </w:r>
                </w:p>
                <w:p w14:paraId="4A1653F0" w14:textId="77777777" w:rsidR="00A56FFB" w:rsidRPr="00A56FFB" w:rsidRDefault="00A56FFB" w:rsidP="00A56FFB"/>
                <w:p w14:paraId="2EA663F7" w14:textId="0113022D" w:rsidR="00236FEA" w:rsidRDefault="00A56FFB" w:rsidP="00236FEA">
                  <w:pPr>
                    <w:pStyle w:val="Date"/>
                  </w:pPr>
                  <w:r>
                    <w:t>Rotaryinhawaii.org</w:t>
                  </w:r>
                </w:p>
                <w:p w14:paraId="4055B600" w14:textId="523DEAE9" w:rsidR="00236FEA" w:rsidRDefault="00236FEA" w:rsidP="00236FEA">
                  <w:pPr>
                    <w:pStyle w:val="Date"/>
                  </w:pPr>
                </w:p>
              </w:tc>
            </w:tr>
          </w:tbl>
          <w:p w14:paraId="6D4FF269" w14:textId="77777777" w:rsidR="00423F28" w:rsidRDefault="00423F28" w:rsidP="00236FEA"/>
        </w:tc>
      </w:tr>
    </w:tbl>
    <w:p w14:paraId="1E5A87AB"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7BC7" w14:textId="77777777" w:rsidR="00613807" w:rsidRDefault="00613807" w:rsidP="00AB6948">
      <w:pPr>
        <w:spacing w:after="0" w:line="240" w:lineRule="auto"/>
      </w:pPr>
      <w:r>
        <w:separator/>
      </w:r>
    </w:p>
  </w:endnote>
  <w:endnote w:type="continuationSeparator" w:id="0">
    <w:p w14:paraId="040A3C81" w14:textId="77777777" w:rsidR="00613807" w:rsidRDefault="00613807"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AFE1" w14:textId="77777777" w:rsidR="00613807" w:rsidRDefault="00613807" w:rsidP="00AB6948">
      <w:pPr>
        <w:spacing w:after="0" w:line="240" w:lineRule="auto"/>
      </w:pPr>
      <w:r>
        <w:separator/>
      </w:r>
    </w:p>
  </w:footnote>
  <w:footnote w:type="continuationSeparator" w:id="0">
    <w:p w14:paraId="440B21EC" w14:textId="77777777" w:rsidR="00613807" w:rsidRDefault="00613807"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C2"/>
    <w:rsid w:val="00044307"/>
    <w:rsid w:val="00054694"/>
    <w:rsid w:val="00054D84"/>
    <w:rsid w:val="00067228"/>
    <w:rsid w:val="000B72CF"/>
    <w:rsid w:val="00190F23"/>
    <w:rsid w:val="00194E9C"/>
    <w:rsid w:val="001B14C2"/>
    <w:rsid w:val="001C290A"/>
    <w:rsid w:val="001D3B47"/>
    <w:rsid w:val="00236FEA"/>
    <w:rsid w:val="0027400C"/>
    <w:rsid w:val="00282FE5"/>
    <w:rsid w:val="002A0BAC"/>
    <w:rsid w:val="002C65CB"/>
    <w:rsid w:val="002D469D"/>
    <w:rsid w:val="003A4A4A"/>
    <w:rsid w:val="003F4359"/>
    <w:rsid w:val="004106F2"/>
    <w:rsid w:val="00423F28"/>
    <w:rsid w:val="00425C2B"/>
    <w:rsid w:val="004A1A52"/>
    <w:rsid w:val="004B6545"/>
    <w:rsid w:val="004C43EE"/>
    <w:rsid w:val="00516FDA"/>
    <w:rsid w:val="005927AD"/>
    <w:rsid w:val="005A65C5"/>
    <w:rsid w:val="00613807"/>
    <w:rsid w:val="00627140"/>
    <w:rsid w:val="00655EA2"/>
    <w:rsid w:val="00767651"/>
    <w:rsid w:val="007716AB"/>
    <w:rsid w:val="007E4871"/>
    <w:rsid w:val="007E4C8C"/>
    <w:rsid w:val="007F3F1B"/>
    <w:rsid w:val="00804979"/>
    <w:rsid w:val="008458BC"/>
    <w:rsid w:val="008F5234"/>
    <w:rsid w:val="009C3A86"/>
    <w:rsid w:val="009D3491"/>
    <w:rsid w:val="00A04FE8"/>
    <w:rsid w:val="00A56FFB"/>
    <w:rsid w:val="00AA4B20"/>
    <w:rsid w:val="00AB6948"/>
    <w:rsid w:val="00AC4416"/>
    <w:rsid w:val="00AD7965"/>
    <w:rsid w:val="00B220A3"/>
    <w:rsid w:val="00B2335D"/>
    <w:rsid w:val="00BB702B"/>
    <w:rsid w:val="00C175B1"/>
    <w:rsid w:val="00C23D95"/>
    <w:rsid w:val="00C27741"/>
    <w:rsid w:val="00C87D9E"/>
    <w:rsid w:val="00CB26AC"/>
    <w:rsid w:val="00DD2A04"/>
    <w:rsid w:val="00E73A36"/>
    <w:rsid w:val="00E85A56"/>
    <w:rsid w:val="00F1347B"/>
    <w:rsid w:val="00FB6E17"/>
    <w:rsid w:val="00FE4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0CE5FD"/>
  <w15:chartTrackingRefBased/>
  <w15:docId w15:val="{1EA23CB0-8ECC-4BC2-8746-6B9BF29F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516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104568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2A4FDA4584C73AFA144B96204E82B"/>
        <w:category>
          <w:name w:val="General"/>
          <w:gallery w:val="placeholder"/>
        </w:category>
        <w:types>
          <w:type w:val="bbPlcHdr"/>
        </w:types>
        <w:behaviors>
          <w:behavior w:val="content"/>
        </w:behaviors>
        <w:guid w:val="{67DAA7EC-FDED-424B-AA8F-2C924C714AAE}"/>
      </w:docPartPr>
      <w:docPartBody>
        <w:p w:rsidR="00603F4B" w:rsidRDefault="008C5244">
          <w:pPr>
            <w:pStyle w:val="3DC2A4FDA4584C73AFA144B96204E82B"/>
          </w:pPr>
          <w:r>
            <w:t>Event Title, Up to Two Lines</w:t>
          </w:r>
        </w:p>
      </w:docPartBody>
    </w:docPart>
    <w:docPart>
      <w:docPartPr>
        <w:name w:val="D43ACB844AF24BEEBB699DC9948F4214"/>
        <w:category>
          <w:name w:val="General"/>
          <w:gallery w:val="placeholder"/>
        </w:category>
        <w:types>
          <w:type w:val="bbPlcHdr"/>
        </w:types>
        <w:behaviors>
          <w:behavior w:val="content"/>
        </w:behaviors>
        <w:guid w:val="{9BBAB829-CF9E-43C2-BB2B-E468F685CF29}"/>
      </w:docPartPr>
      <w:docPartBody>
        <w:p w:rsidR="00603F4B" w:rsidRDefault="008C5244">
          <w:pPr>
            <w:pStyle w:val="D43ACB844AF24BEEBB699DC9948F4214"/>
          </w:pPr>
          <w:r>
            <w:t>Event Description Heading</w:t>
          </w:r>
        </w:p>
      </w:docPartBody>
    </w:docPart>
    <w:docPart>
      <w:docPartPr>
        <w:name w:val="ED7DCF85B8EE401C9E19D1E293F9BA83"/>
        <w:category>
          <w:name w:val="General"/>
          <w:gallery w:val="placeholder"/>
        </w:category>
        <w:types>
          <w:type w:val="bbPlcHdr"/>
        </w:types>
        <w:behaviors>
          <w:behavior w:val="content"/>
        </w:behaviors>
        <w:guid w:val="{FBB42923-B7FF-4139-9660-B921B5B23753}"/>
      </w:docPartPr>
      <w:docPartBody>
        <w:p w:rsidR="00603F4B" w:rsidRDefault="008C5244">
          <w:pPr>
            <w:pStyle w:val="ED7DCF85B8EE401C9E19D1E293F9BA83"/>
          </w:pPr>
          <w:r>
            <w:t>To replace any tip text with your own, just tap it and start typing. To replace the photo or logo with your own, on the Insert tab of the ribbon, just select the option you need.</w:t>
          </w:r>
        </w:p>
      </w:docPartBody>
    </w:docPart>
    <w:docPart>
      <w:docPartPr>
        <w:name w:val="6BE37755F7F34B33BFC105D66D4C7D9F"/>
        <w:category>
          <w:name w:val="General"/>
          <w:gallery w:val="placeholder"/>
        </w:category>
        <w:types>
          <w:type w:val="bbPlcHdr"/>
        </w:types>
        <w:behaviors>
          <w:behavior w:val="content"/>
        </w:behaviors>
        <w:guid w:val="{5F649F8F-0CDC-4A02-A9AC-9139C059D045}"/>
      </w:docPartPr>
      <w:docPartBody>
        <w:p w:rsidR="00603F4B" w:rsidRDefault="008C5244">
          <w:pPr>
            <w:pStyle w:val="6BE37755F7F34B33BFC105D66D4C7D9F"/>
          </w:pPr>
          <w:r>
            <w:t>Add Key Info About Your Event Here!</w:t>
          </w:r>
        </w:p>
      </w:docPartBody>
    </w:docPart>
    <w:docPart>
      <w:docPartPr>
        <w:name w:val="95037981F19947DFBFFEEFE19F86771B"/>
        <w:category>
          <w:name w:val="General"/>
          <w:gallery w:val="placeholder"/>
        </w:category>
        <w:types>
          <w:type w:val="bbPlcHdr"/>
        </w:types>
        <w:behaviors>
          <w:behavior w:val="content"/>
        </w:behaviors>
        <w:guid w:val="{41F18F31-E1BD-4FF4-BC76-4B59BB252002}"/>
      </w:docPartPr>
      <w:docPartBody>
        <w:p w:rsidR="00603F4B" w:rsidRDefault="008C5244">
          <w:pPr>
            <w:pStyle w:val="95037981F19947DFBFFEEFE19F86771B"/>
          </w:pPr>
          <w:r>
            <w:t>____</w:t>
          </w:r>
        </w:p>
      </w:docPartBody>
    </w:docPart>
    <w:docPart>
      <w:docPartPr>
        <w:name w:val="F7C8E1E5109B46048D300579ADE63AF7"/>
        <w:category>
          <w:name w:val="General"/>
          <w:gallery w:val="placeholder"/>
        </w:category>
        <w:types>
          <w:type w:val="bbPlcHdr"/>
        </w:types>
        <w:behaviors>
          <w:behavior w:val="content"/>
        </w:behaviors>
        <w:guid w:val="{267C0C45-4055-4365-BB57-CB4505CFD93F}"/>
      </w:docPartPr>
      <w:docPartBody>
        <w:p w:rsidR="00603F4B" w:rsidRDefault="008C5244">
          <w:pPr>
            <w:pStyle w:val="F7C8E1E5109B46048D300579ADE63AF7"/>
          </w:pPr>
          <w:r>
            <w:t>Don’t Be Shy—Tell Them Why They Can’t Miss This Event!</w:t>
          </w:r>
        </w:p>
      </w:docPartBody>
    </w:docPart>
    <w:docPart>
      <w:docPartPr>
        <w:name w:val="C5E7B1D547714E089D304F98C5B16D09"/>
        <w:category>
          <w:name w:val="General"/>
          <w:gallery w:val="placeholder"/>
        </w:category>
        <w:types>
          <w:type w:val="bbPlcHdr"/>
        </w:types>
        <w:behaviors>
          <w:behavior w:val="content"/>
        </w:behaviors>
        <w:guid w:val="{34EA2DB6-8FA9-47CF-A8A5-E04B38C04A90}"/>
      </w:docPartPr>
      <w:docPartBody>
        <w:p w:rsidR="00603F4B" w:rsidRDefault="008C5244">
          <w:pPr>
            <w:pStyle w:val="C5E7B1D547714E089D304F98C5B16D09"/>
          </w:pPr>
          <w:r w:rsidRPr="00655EA2">
            <w:t>____</w:t>
          </w:r>
        </w:p>
      </w:docPartBody>
    </w:docPart>
    <w:docPart>
      <w:docPartPr>
        <w:name w:val="73E1AB12235046AEB48176B3ED9B829B"/>
        <w:category>
          <w:name w:val="General"/>
          <w:gallery w:val="placeholder"/>
        </w:category>
        <w:types>
          <w:type w:val="bbPlcHdr"/>
        </w:types>
        <w:behaviors>
          <w:behavior w:val="content"/>
        </w:behaviors>
        <w:guid w:val="{54089104-C389-4776-B9BF-3D6279E97896}"/>
      </w:docPartPr>
      <w:docPartBody>
        <w:p w:rsidR="00603F4B" w:rsidRDefault="008C5244">
          <w:pPr>
            <w:pStyle w:val="73E1AB12235046AEB48176B3ED9B829B"/>
          </w:pPr>
          <w:r>
            <w:t>One More Exciting Point Here!</w:t>
          </w:r>
        </w:p>
      </w:docPartBody>
    </w:docPart>
    <w:docPart>
      <w:docPartPr>
        <w:name w:val="EE24471EF6614877B1788CB9FA4E745E"/>
        <w:category>
          <w:name w:val="General"/>
          <w:gallery w:val="placeholder"/>
        </w:category>
        <w:types>
          <w:type w:val="bbPlcHdr"/>
        </w:types>
        <w:behaviors>
          <w:behavior w:val="content"/>
        </w:behaviors>
        <w:guid w:val="{E7DBDCCC-1859-43B2-B29F-F5D3A16B7FDB}"/>
      </w:docPartPr>
      <w:docPartBody>
        <w:p w:rsidR="00603F4B" w:rsidRDefault="008C5244">
          <w:pPr>
            <w:pStyle w:val="EE24471EF6614877B1788CB9FA4E745E"/>
          </w:pPr>
          <w:r w:rsidRPr="00655EA2">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44"/>
    <w:rsid w:val="00603F4B"/>
    <w:rsid w:val="006F735F"/>
    <w:rsid w:val="008C5244"/>
    <w:rsid w:val="009D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C2A4FDA4584C73AFA144B96204E82B">
    <w:name w:val="3DC2A4FDA4584C73AFA144B96204E82B"/>
  </w:style>
  <w:style w:type="paragraph" w:customStyle="1" w:styleId="D43ACB844AF24BEEBB699DC9948F4214">
    <w:name w:val="D43ACB844AF24BEEBB699DC9948F4214"/>
  </w:style>
  <w:style w:type="paragraph" w:customStyle="1" w:styleId="ED7DCF85B8EE401C9E19D1E293F9BA83">
    <w:name w:val="ED7DCF85B8EE401C9E19D1E293F9BA83"/>
  </w:style>
  <w:style w:type="paragraph" w:customStyle="1" w:styleId="6BE37755F7F34B33BFC105D66D4C7D9F">
    <w:name w:val="6BE37755F7F34B33BFC105D66D4C7D9F"/>
  </w:style>
  <w:style w:type="paragraph" w:customStyle="1" w:styleId="95037981F19947DFBFFEEFE19F86771B">
    <w:name w:val="95037981F19947DFBFFEEFE19F86771B"/>
  </w:style>
  <w:style w:type="paragraph" w:customStyle="1" w:styleId="F7C8E1E5109B46048D300579ADE63AF7">
    <w:name w:val="F7C8E1E5109B46048D300579ADE63AF7"/>
  </w:style>
  <w:style w:type="paragraph" w:customStyle="1" w:styleId="C5E7B1D547714E089D304F98C5B16D09">
    <w:name w:val="C5E7B1D547714E089D304F98C5B16D09"/>
  </w:style>
  <w:style w:type="paragraph" w:customStyle="1" w:styleId="73E1AB12235046AEB48176B3ED9B829B">
    <w:name w:val="73E1AB12235046AEB48176B3ED9B829B"/>
  </w:style>
  <w:style w:type="paragraph" w:customStyle="1" w:styleId="EE24471EF6614877B1788CB9FA4E745E">
    <w:name w:val="EE24471EF6614877B1788CB9FA4E745E"/>
  </w:style>
  <w:style w:type="paragraph" w:customStyle="1" w:styleId="9BEA887BDEE04638A46B3650B43CA842">
    <w:name w:val="9BEA887BDEE04638A46B3650B43CA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3</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Naomi Masuno</cp:lastModifiedBy>
  <cp:revision>2</cp:revision>
  <cp:lastPrinted>2012-12-25T21:02:00Z</cp:lastPrinted>
  <dcterms:created xsi:type="dcterms:W3CDTF">2022-03-17T06:49:00Z</dcterms:created>
  <dcterms:modified xsi:type="dcterms:W3CDTF">2022-03-17T06:49:00Z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