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0ECD" w14:textId="456E1D2F" w:rsidR="00921A04" w:rsidRPr="00910914" w:rsidRDefault="00921A04" w:rsidP="00910914">
      <w:pPr>
        <w:spacing w:after="120"/>
        <w:rPr>
          <w:b/>
          <w:bCs/>
          <w:sz w:val="32"/>
          <w:szCs w:val="32"/>
        </w:rPr>
      </w:pPr>
      <w:r w:rsidRPr="00910914">
        <w:rPr>
          <w:b/>
          <w:bCs/>
          <w:sz w:val="32"/>
          <w:szCs w:val="32"/>
        </w:rPr>
        <w:t>Book Launch: "The Promise"</w:t>
      </w:r>
      <w:r w:rsidR="00910914">
        <w:rPr>
          <w:b/>
          <w:bCs/>
          <w:sz w:val="32"/>
          <w:szCs w:val="32"/>
        </w:rPr>
        <w:t xml:space="preserve"> </w:t>
      </w:r>
      <w:r w:rsidR="00910914" w:rsidRPr="00910914">
        <w:rPr>
          <w:b/>
          <w:bCs/>
          <w:sz w:val="32"/>
          <w:szCs w:val="32"/>
        </w:rPr>
        <w:t>(a true story)</w:t>
      </w:r>
    </w:p>
    <w:p w14:paraId="79C39460" w14:textId="36A5D81A" w:rsidR="00921A04" w:rsidRDefault="00921A04" w:rsidP="00910914">
      <w:pPr>
        <w:spacing w:after="120"/>
      </w:pPr>
      <w:r>
        <w:t>AVID Reader bookshop, 193 Boundary Street, West End at 10-11am Saturday 5th November 2022.</w:t>
      </w:r>
    </w:p>
    <w:p w14:paraId="0AC1E91A" w14:textId="77777777" w:rsidR="00910914" w:rsidRDefault="00921A04" w:rsidP="00910914">
      <w:pPr>
        <w:spacing w:after="120"/>
      </w:pPr>
      <w:r>
        <w:t>Bookings essential</w:t>
      </w:r>
      <w:r w:rsidR="00910914">
        <w:t xml:space="preserve"> </w:t>
      </w:r>
      <w:r>
        <w:t>to accommodate seating</w:t>
      </w:r>
      <w:r w:rsidR="00910914">
        <w:t xml:space="preserve"> ($10 single, $29.99 family of up to 5)</w:t>
      </w:r>
      <w:r>
        <w:t>.</w:t>
      </w:r>
    </w:p>
    <w:p w14:paraId="5C1F952C" w14:textId="4C184DA8" w:rsidR="00921A04" w:rsidRDefault="00921A04" w:rsidP="00910914">
      <w:pPr>
        <w:spacing w:after="120"/>
      </w:pPr>
      <w:r>
        <w:t xml:space="preserve">Booking Link: </w:t>
      </w:r>
      <w:hyperlink r:id="rId4" w:tgtFrame="_blank" w:history="1">
        <w:r>
          <w:rPr>
            <w:rStyle w:val="Hyperlink"/>
            <w:rFonts w:eastAsia="Times New Roman"/>
            <w:color w:val="800080"/>
          </w:rPr>
          <w:t>https://wherethewildthingsare.com.au/events/vicki-bennett-the-promise</w:t>
        </w:r>
      </w:hyperlink>
      <w:r>
        <w:rPr>
          <w:rFonts w:eastAsia="Times New Roman"/>
        </w:rPr>
        <w:t>.</w:t>
      </w:r>
    </w:p>
    <w:p w14:paraId="292DA805" w14:textId="3453C303" w:rsidR="00921A04" w:rsidRDefault="00921A04" w:rsidP="00910914">
      <w:pPr>
        <w:spacing w:after="120"/>
        <w:jc w:val="both"/>
      </w:pPr>
      <w:r>
        <w:t>This book launch is a lead-in to the implementation of Terry O’Neill’s (RC Paddington) long term project that involves, amongst other things, the more widespread installation of Rotary’s Teacher-in-a-Box (TIB) book library system in schools in the most remote communities in Papua New Guinea.</w:t>
      </w:r>
    </w:p>
    <w:p w14:paraId="5115D099" w14:textId="2D9E2738" w:rsidR="00921A04" w:rsidRDefault="00921A04" w:rsidP="00910914">
      <w:pPr>
        <w:spacing w:after="120"/>
        <w:jc w:val="both"/>
      </w:pPr>
      <w:r>
        <w:t>I’m sure that this will be an enjoyable event for everyone and should have special significance for anyone who has an affiliation with PNG.</w:t>
      </w:r>
    </w:p>
    <w:p w14:paraId="275351F5" w14:textId="033558AB" w:rsidR="00910914" w:rsidRDefault="00910914" w:rsidP="00910914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9E63D" wp14:editId="69118349">
            <wp:simplePos x="0" y="0"/>
            <wp:positionH relativeFrom="margin">
              <wp:posOffset>-71755</wp:posOffset>
            </wp:positionH>
            <wp:positionV relativeFrom="paragraph">
              <wp:posOffset>152400</wp:posOffset>
            </wp:positionV>
            <wp:extent cx="1898650" cy="2310765"/>
            <wp:effectExtent l="19050" t="19050" r="25400" b="133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310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05480" w14:textId="2C0DEE23" w:rsidR="00921A04" w:rsidRDefault="00921A04" w:rsidP="00910914">
      <w:pPr>
        <w:spacing w:after="120"/>
        <w:jc w:val="both"/>
      </w:pPr>
    </w:p>
    <w:p w14:paraId="2D757587" w14:textId="77777777" w:rsidR="00FA477C" w:rsidRDefault="00FA477C" w:rsidP="00910914">
      <w:pPr>
        <w:spacing w:after="120"/>
        <w:jc w:val="both"/>
      </w:pPr>
    </w:p>
    <w:p w14:paraId="05B41AEB" w14:textId="4F23FAE1" w:rsidR="00921A04" w:rsidRDefault="00921A04" w:rsidP="00910914">
      <w:pPr>
        <w:spacing w:after="120"/>
        <w:jc w:val="both"/>
      </w:pPr>
      <w:r>
        <w:t>Author Vicki Bennett will speak about her book “The Promise”</w:t>
      </w:r>
      <w:r w:rsidR="00910914">
        <w:t>:</w:t>
      </w:r>
    </w:p>
    <w:p w14:paraId="1A949697" w14:textId="4929D833" w:rsidR="00921A04" w:rsidRDefault="00921A04" w:rsidP="00910914">
      <w:pPr>
        <w:spacing w:after="120"/>
        <w:jc w:val="both"/>
        <w:rPr>
          <w:lang w:val="en-GB"/>
        </w:rPr>
      </w:pPr>
    </w:p>
    <w:p w14:paraId="56D0EC1F" w14:textId="07AC1E23" w:rsidR="00F040A8" w:rsidRDefault="00EE1673" w:rsidP="00910914">
      <w:pPr>
        <w:spacing w:after="120"/>
        <w:jc w:val="both"/>
      </w:pPr>
      <w:r>
        <w:rPr>
          <w:lang w:val="en-GB"/>
        </w:rPr>
        <w:t>During WW11 RAAF </w:t>
      </w:r>
      <w:r>
        <w:t>Leading Aircraftsman, Jim Donegan </w:t>
      </w:r>
      <w:r>
        <w:rPr>
          <w:lang w:val="en-GB"/>
        </w:rPr>
        <w:t>was fished</w:t>
      </w:r>
      <w:r>
        <w:t> out of Milne Bay and hidden from Japanese patrols. This</w:t>
      </w:r>
      <w:r>
        <w:rPr>
          <w:lang w:val="en-GB"/>
        </w:rPr>
        <w:t> wounded survivor was cared for by </w:t>
      </w:r>
      <w:r>
        <w:t>trained mission </w:t>
      </w:r>
      <w:r>
        <w:rPr>
          <w:lang w:val="en-GB"/>
        </w:rPr>
        <w:t>nurse, Maiogaru Taulebona. </w:t>
      </w:r>
      <w:r>
        <w:t xml:space="preserve">In the dead of night, when Donegan was strong enough, Maiogaru hid him in a canoe concealed under a pile of vegetables and paddled him between enemy ships to safety. </w:t>
      </w:r>
      <w:r>
        <w:rPr>
          <w:i/>
          <w:iCs/>
        </w:rPr>
        <w:t>T</w:t>
      </w:r>
      <w:r>
        <w:rPr>
          <w:i/>
          <w:iCs/>
          <w:color w:val="202124"/>
          <w:shd w:val="clear" w:color="auto" w:fill="FFFFFF"/>
          <w:lang w:eastAsia="en-GB"/>
        </w:rPr>
        <w:t>his was her promise</w:t>
      </w:r>
      <w:r>
        <w:rPr>
          <w:color w:val="202124"/>
          <w:shd w:val="clear" w:color="auto" w:fill="FFFFFF"/>
          <w:lang w:eastAsia="en-GB"/>
        </w:rPr>
        <w:t>.</w:t>
      </w:r>
      <w:r>
        <w:t xml:space="preserve"> </w:t>
      </w:r>
    </w:p>
    <w:p w14:paraId="710CCC20" w14:textId="7DBB2BC7" w:rsidR="00C00CC9" w:rsidRDefault="00C00CC9" w:rsidP="00910914">
      <w:pPr>
        <w:spacing w:after="120"/>
        <w:jc w:val="both"/>
      </w:pPr>
    </w:p>
    <w:p w14:paraId="108B7D30" w14:textId="524E52B5" w:rsidR="00C00CC9" w:rsidRDefault="00C00CC9" w:rsidP="00910914">
      <w:pPr>
        <w:spacing w:after="120"/>
        <w:jc w:val="both"/>
      </w:pPr>
    </w:p>
    <w:p w14:paraId="21C7D368" w14:textId="0A05F49B" w:rsidR="00C00CC9" w:rsidRDefault="00C00CC9" w:rsidP="00910914">
      <w:pPr>
        <w:spacing w:after="120"/>
        <w:jc w:val="both"/>
      </w:pPr>
    </w:p>
    <w:p w14:paraId="21859E26" w14:textId="1E10E85B" w:rsidR="00C00CC9" w:rsidRDefault="00C00CC9" w:rsidP="00910914">
      <w:pPr>
        <w:spacing w:after="120"/>
        <w:jc w:val="both"/>
      </w:pPr>
    </w:p>
    <w:p w14:paraId="09AEA8A7" w14:textId="0C88CDFC" w:rsidR="00C00CC9" w:rsidRDefault="00C00CC9" w:rsidP="00910914">
      <w:pPr>
        <w:spacing w:after="120"/>
        <w:jc w:val="both"/>
      </w:pPr>
    </w:p>
    <w:p w14:paraId="775302AD" w14:textId="469AA7A6" w:rsidR="00C00CC9" w:rsidRDefault="00C00CC9" w:rsidP="00910914">
      <w:pPr>
        <w:spacing w:after="120"/>
        <w:jc w:val="both"/>
      </w:pPr>
    </w:p>
    <w:p w14:paraId="361E6E70" w14:textId="77777777" w:rsidR="00C00CC9" w:rsidRDefault="00C00CC9" w:rsidP="00910914">
      <w:pPr>
        <w:spacing w:after="120"/>
        <w:jc w:val="both"/>
      </w:pPr>
    </w:p>
    <w:sectPr w:rsidR="00C00CC9" w:rsidSect="00921A04">
      <w:pgSz w:w="16838" w:h="11906" w:orient="landscape"/>
      <w:pgMar w:top="1440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73"/>
    <w:rsid w:val="0017572B"/>
    <w:rsid w:val="002F7E6B"/>
    <w:rsid w:val="00910914"/>
    <w:rsid w:val="00921A04"/>
    <w:rsid w:val="00C00CC9"/>
    <w:rsid w:val="00EE1673"/>
    <w:rsid w:val="00F040A8"/>
    <w:rsid w:val="00F30625"/>
    <w:rsid w:val="00F63E7E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B213"/>
  <w15:chartTrackingRefBased/>
  <w15:docId w15:val="{1E2DDCDA-D2C7-4F2A-94D7-AFF973E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herethewildthingsare.com.au/events/vicki-bennett-the-prom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Nichols</dc:creator>
  <cp:keywords/>
  <dc:description/>
  <cp:lastModifiedBy>Wes Nichols</cp:lastModifiedBy>
  <cp:revision>5</cp:revision>
  <dcterms:created xsi:type="dcterms:W3CDTF">2022-10-22T01:49:00Z</dcterms:created>
  <dcterms:modified xsi:type="dcterms:W3CDTF">2022-10-22T02:29:00Z</dcterms:modified>
</cp:coreProperties>
</file>