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828"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5148"/>
        <w:gridCol w:w="4680"/>
      </w:tblGrid>
      <w:tr w:rsidR="00D15FFA" w14:paraId="12C9891C" w14:textId="77777777" w:rsidTr="001303B3">
        <w:tc>
          <w:tcPr>
            <w:tcW w:w="5148" w:type="dxa"/>
          </w:tcPr>
          <w:p w14:paraId="1F886A3C" w14:textId="77777777" w:rsidR="00D15FFA" w:rsidRDefault="001303B3" w:rsidP="00D15FFA">
            <w:pPr>
              <w:jc w:val="right"/>
            </w:pPr>
            <w:r>
              <w:rPr>
                <w:noProof/>
              </w:rPr>
              <w:drawing>
                <wp:inline distT="0" distB="0" distL="0" distR="0" wp14:anchorId="1378307B" wp14:editId="56477171">
                  <wp:extent cx="2866887" cy="1023983"/>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85333" cy="1030571"/>
                          </a:xfrm>
                          <a:prstGeom prst="rect">
                            <a:avLst/>
                          </a:prstGeom>
                        </pic:spPr>
                      </pic:pic>
                    </a:graphicData>
                  </a:graphic>
                </wp:inline>
              </w:drawing>
            </w:r>
          </w:p>
          <w:p w14:paraId="0249548E" w14:textId="0259CE0D" w:rsidR="001303B3" w:rsidRPr="001303B3" w:rsidRDefault="001303B3" w:rsidP="001303B3">
            <w:pPr>
              <w:jc w:val="center"/>
              <w:rPr>
                <w:rFonts w:asciiTheme="majorHAnsi" w:hAnsiTheme="majorHAnsi" w:cstheme="majorHAnsi"/>
              </w:rPr>
            </w:pPr>
            <w:r>
              <w:rPr>
                <w:rFonts w:asciiTheme="majorHAnsi" w:hAnsiTheme="majorHAnsi" w:cstheme="majorHAnsi"/>
              </w:rPr>
              <w:t>HamptonBaysRotary.org</w:t>
            </w:r>
          </w:p>
        </w:tc>
        <w:tc>
          <w:tcPr>
            <w:tcW w:w="4680" w:type="dxa"/>
          </w:tcPr>
          <w:p w14:paraId="4843B1B4" w14:textId="77777777" w:rsidR="001303B3" w:rsidRPr="001303B3" w:rsidRDefault="001303B3" w:rsidP="001303B3">
            <w:pPr>
              <w:jc w:val="center"/>
              <w:rPr>
                <w:rFonts w:asciiTheme="majorHAnsi" w:hAnsiTheme="majorHAnsi" w:cstheme="majorHAnsi"/>
                <w:sz w:val="22"/>
                <w:szCs w:val="22"/>
              </w:rPr>
            </w:pPr>
          </w:p>
          <w:p w14:paraId="3422511E" w14:textId="33897ABC" w:rsidR="001303B3" w:rsidRDefault="001303B3" w:rsidP="001303B3">
            <w:pPr>
              <w:jc w:val="center"/>
              <w:rPr>
                <w:rFonts w:asciiTheme="majorHAnsi" w:hAnsiTheme="majorHAnsi" w:cstheme="majorHAnsi"/>
                <w:sz w:val="22"/>
                <w:szCs w:val="22"/>
              </w:rPr>
            </w:pPr>
            <w:r w:rsidRPr="001303B3">
              <w:rPr>
                <w:rFonts w:asciiTheme="majorHAnsi" w:hAnsiTheme="majorHAnsi" w:cstheme="majorHAnsi"/>
                <w:sz w:val="22"/>
                <w:szCs w:val="22"/>
              </w:rPr>
              <w:t>Celebrating 40 years of service | 1982-2022</w:t>
            </w:r>
          </w:p>
          <w:p w14:paraId="3C365C55" w14:textId="77777777" w:rsidR="001303B3" w:rsidRPr="001303B3" w:rsidRDefault="001303B3" w:rsidP="001303B3">
            <w:pPr>
              <w:jc w:val="center"/>
              <w:rPr>
                <w:rFonts w:asciiTheme="majorHAnsi" w:hAnsiTheme="majorHAnsi" w:cstheme="majorHAnsi"/>
                <w:sz w:val="22"/>
                <w:szCs w:val="22"/>
              </w:rPr>
            </w:pPr>
          </w:p>
          <w:p w14:paraId="7ABAD4AE" w14:textId="77777777" w:rsidR="00D15FFA" w:rsidRPr="001303B3" w:rsidRDefault="00D15FFA" w:rsidP="001303B3">
            <w:pPr>
              <w:jc w:val="center"/>
              <w:rPr>
                <w:rFonts w:asciiTheme="majorHAnsi" w:hAnsiTheme="majorHAnsi" w:cstheme="majorHAnsi"/>
                <w:sz w:val="22"/>
                <w:szCs w:val="22"/>
              </w:rPr>
            </w:pPr>
            <w:r w:rsidRPr="001303B3">
              <w:rPr>
                <w:rFonts w:asciiTheme="majorHAnsi" w:hAnsiTheme="majorHAnsi" w:cstheme="majorHAnsi"/>
                <w:sz w:val="22"/>
                <w:szCs w:val="22"/>
              </w:rPr>
              <w:t>PO Box 755, Hampton Bays NY 11946</w:t>
            </w:r>
          </w:p>
          <w:p w14:paraId="77E1215B" w14:textId="127A9AD2" w:rsidR="001303B3" w:rsidRPr="001303B3" w:rsidRDefault="001303B3" w:rsidP="001303B3">
            <w:pPr>
              <w:jc w:val="center"/>
              <w:rPr>
                <w:rFonts w:asciiTheme="majorHAnsi" w:hAnsiTheme="majorHAnsi" w:cstheme="majorHAnsi"/>
              </w:rPr>
            </w:pPr>
            <w:r w:rsidRPr="001303B3">
              <w:rPr>
                <w:rFonts w:asciiTheme="majorHAnsi" w:hAnsiTheme="majorHAnsi" w:cstheme="majorHAnsi"/>
                <w:sz w:val="22"/>
                <w:szCs w:val="22"/>
              </w:rPr>
              <w:t>Contact: President Roy Pfleger</w:t>
            </w:r>
            <w:r w:rsidRPr="001303B3">
              <w:rPr>
                <w:rFonts w:asciiTheme="majorHAnsi" w:hAnsiTheme="majorHAnsi" w:cstheme="majorHAnsi"/>
                <w:sz w:val="22"/>
                <w:szCs w:val="22"/>
              </w:rPr>
              <w:br/>
            </w:r>
            <w:r w:rsidRPr="001303B3">
              <w:rPr>
                <w:rFonts w:asciiTheme="majorHAnsi" w:hAnsiTheme="majorHAnsi" w:cstheme="majorHAnsi"/>
                <w:color w:val="000000"/>
                <w:sz w:val="22"/>
                <w:szCs w:val="22"/>
              </w:rPr>
              <w:t>631-728-3132 | Extension 111 </w:t>
            </w:r>
            <w:r w:rsidRPr="001303B3">
              <w:rPr>
                <w:rFonts w:asciiTheme="majorHAnsi" w:hAnsiTheme="majorHAnsi" w:cstheme="majorHAnsi"/>
                <w:color w:val="000000"/>
                <w:sz w:val="22"/>
                <w:szCs w:val="22"/>
              </w:rPr>
              <w:br/>
            </w:r>
            <w:hyperlink r:id="rId5" w:history="1">
              <w:r w:rsidRPr="001303B3">
                <w:rPr>
                  <w:rStyle w:val="Hyperlink"/>
                  <w:rFonts w:asciiTheme="majorHAnsi" w:hAnsiTheme="majorHAnsi" w:cstheme="majorHAnsi"/>
                  <w:sz w:val="22"/>
                  <w:szCs w:val="22"/>
                </w:rPr>
                <w:t>roy.pfleger@legacyoptical.com</w:t>
              </w:r>
            </w:hyperlink>
          </w:p>
        </w:tc>
      </w:tr>
    </w:tbl>
    <w:p w14:paraId="589DC41F" w14:textId="258DE43F" w:rsidR="00EB27A3" w:rsidRDefault="00EB27A3"/>
    <w:p w14:paraId="4F79FC42" w14:textId="12E0D1E5" w:rsidR="001303B3" w:rsidRPr="00BB0965" w:rsidRDefault="009D535F" w:rsidP="00BB0965">
      <w:pPr>
        <w:jc w:val="center"/>
        <w:rPr>
          <w:sz w:val="32"/>
          <w:szCs w:val="32"/>
        </w:rPr>
      </w:pPr>
      <w:r w:rsidRPr="00BB0965">
        <w:rPr>
          <w:sz w:val="32"/>
          <w:szCs w:val="32"/>
        </w:rPr>
        <w:t>15</w:t>
      </w:r>
      <w:r w:rsidRPr="00BB0965">
        <w:rPr>
          <w:sz w:val="32"/>
          <w:szCs w:val="32"/>
          <w:vertAlign w:val="superscript"/>
        </w:rPr>
        <w:t>th</w:t>
      </w:r>
      <w:r w:rsidRPr="00BB0965">
        <w:rPr>
          <w:sz w:val="32"/>
          <w:szCs w:val="32"/>
        </w:rPr>
        <w:t xml:space="preserve"> Annual “Autumn Evening </w:t>
      </w:r>
      <w:proofErr w:type="gramStart"/>
      <w:r w:rsidRPr="00BB0965">
        <w:rPr>
          <w:sz w:val="32"/>
          <w:szCs w:val="32"/>
        </w:rPr>
        <w:t>By</w:t>
      </w:r>
      <w:proofErr w:type="gramEnd"/>
      <w:r w:rsidRPr="00BB0965">
        <w:rPr>
          <w:sz w:val="32"/>
          <w:szCs w:val="32"/>
        </w:rPr>
        <w:t xml:space="preserve"> The Sea” Fundraiser</w:t>
      </w:r>
    </w:p>
    <w:p w14:paraId="55E0F27E" w14:textId="5343B36F" w:rsidR="009D535F" w:rsidRPr="00BB0965" w:rsidRDefault="009D535F" w:rsidP="00BB0965">
      <w:pPr>
        <w:jc w:val="center"/>
        <w:rPr>
          <w:sz w:val="32"/>
          <w:szCs w:val="32"/>
        </w:rPr>
      </w:pPr>
      <w:r w:rsidRPr="00BB0965">
        <w:rPr>
          <w:sz w:val="32"/>
          <w:szCs w:val="32"/>
        </w:rPr>
        <w:t>Thursday, September 29, 2022</w:t>
      </w:r>
    </w:p>
    <w:p w14:paraId="674782DD" w14:textId="3D743473" w:rsidR="009D535F" w:rsidRDefault="009D535F"/>
    <w:p w14:paraId="6726207E" w14:textId="77777777" w:rsidR="00BB0965" w:rsidRDefault="00BB0965">
      <w:r>
        <w:t>August 2022</w:t>
      </w:r>
    </w:p>
    <w:p w14:paraId="33B665C0" w14:textId="77777777" w:rsidR="00BB0965" w:rsidRDefault="00BB0965"/>
    <w:p w14:paraId="4FAFF77C" w14:textId="6745A169" w:rsidR="009D535F" w:rsidRDefault="009D535F">
      <w:r>
        <w:t>Hampton Bays NY – Rotary Club of Hampton Bays 2022-23 President Roy Pfleger has announced that the 15</w:t>
      </w:r>
      <w:r w:rsidRPr="009D535F">
        <w:rPr>
          <w:vertAlign w:val="superscript"/>
        </w:rPr>
        <w:t>th</w:t>
      </w:r>
      <w:r>
        <w:t xml:space="preserve"> Annual Autumn Fundraiser will be held on Thursday, September 29, </w:t>
      </w:r>
      <w:proofErr w:type="gramStart"/>
      <w:r>
        <w:t>2022</w:t>
      </w:r>
      <w:proofErr w:type="gramEnd"/>
      <w:r>
        <w:t xml:space="preserve"> </w:t>
      </w:r>
      <w:r w:rsidR="00BB0965">
        <w:t xml:space="preserve">from 6 to 8 p.m. </w:t>
      </w:r>
      <w:r>
        <w:t>at Oakland’s on Dune Road in Hampton Bays.</w:t>
      </w:r>
    </w:p>
    <w:p w14:paraId="1DCB7FE2" w14:textId="22F5D553" w:rsidR="009D535F" w:rsidRDefault="009D535F"/>
    <w:p w14:paraId="4C058AEC" w14:textId="3FF08BB9" w:rsidR="009D535F" w:rsidRDefault="009D535F">
      <w:r>
        <w:t>“We thank the Oakland Family for their generosity in hosting us for all these years,” stated Pfleger. “This year we’re also thanking outstanding community member Frances Oldeack for her many years of working so hard to make Hampton Bays a better place to live.”</w:t>
      </w:r>
    </w:p>
    <w:p w14:paraId="0A2D06A9" w14:textId="77777777" w:rsidR="0036151E" w:rsidRDefault="0036151E"/>
    <w:p w14:paraId="70E5EE36" w14:textId="77777777" w:rsidR="0036151E" w:rsidRDefault="0036151E" w:rsidP="0036151E">
      <w:r>
        <w:t xml:space="preserve">Proceeds will benefit Rotary’s many community projects including local scholarships, youth programs, life rings on the Shinnecock Canal, the cleanup baskets at Ponquogue and Tiana beaches and much more. </w:t>
      </w:r>
    </w:p>
    <w:p w14:paraId="2F89C3BD" w14:textId="5326F231" w:rsidR="0036151E" w:rsidRDefault="0036151E"/>
    <w:p w14:paraId="0F9A6ADC" w14:textId="0D83A94E" w:rsidR="00BB0965" w:rsidRDefault="0036151E">
      <w:r>
        <w:t xml:space="preserve">Event tickets are $75 per person with cash bar, offering Oakland’s sumptuous appetizers and a light buffet. Attire is casual in keeping with the relaxed atmosphere of the waterside venue and the unstructured nature of the event itself. </w:t>
      </w:r>
      <w:r w:rsidR="00BB0965">
        <w:t xml:space="preserve">Purchase tickets on </w:t>
      </w:r>
      <w:hyperlink r:id="rId6" w:history="1">
        <w:r w:rsidR="00BB0965" w:rsidRPr="000E08FF">
          <w:rPr>
            <w:rStyle w:val="Hyperlink"/>
          </w:rPr>
          <w:t>www.eventbrite.com</w:t>
        </w:r>
      </w:hyperlink>
      <w:r w:rsidR="00BB0965">
        <w:t xml:space="preserve"> (search “Hampton Bays Rotary”)</w:t>
      </w:r>
    </w:p>
    <w:p w14:paraId="17863FE3" w14:textId="77777777" w:rsidR="00BB0965" w:rsidRDefault="00BB0965"/>
    <w:p w14:paraId="1826150D" w14:textId="3202265B" w:rsidR="0036151E" w:rsidRDefault="0036151E">
      <w:r>
        <w:t xml:space="preserve">The Rotary Club is soliciting sponsors and selling 40/60 raffle tickets with a reservation form available on their website </w:t>
      </w:r>
      <w:hyperlink r:id="rId7" w:history="1">
        <w:r w:rsidRPr="000E08FF">
          <w:rPr>
            <w:rStyle w:val="Hyperlink"/>
          </w:rPr>
          <w:t>www.hamptonbaysrotary.org</w:t>
        </w:r>
      </w:hyperlink>
      <w:r>
        <w:t xml:space="preserve">. </w:t>
      </w:r>
    </w:p>
    <w:p w14:paraId="0FE11CA6" w14:textId="4A14BA16" w:rsidR="0036151E" w:rsidRDefault="0036151E"/>
    <w:p w14:paraId="551E5051" w14:textId="77777777" w:rsidR="0036151E" w:rsidRDefault="0036151E"/>
    <w:sectPr w:rsidR="0036151E" w:rsidSect="0070210D">
      <w:pgSz w:w="12240" w:h="15840"/>
      <w:pgMar w:top="539" w:right="18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10D"/>
    <w:rsid w:val="0000090E"/>
    <w:rsid w:val="0000193D"/>
    <w:rsid w:val="00003273"/>
    <w:rsid w:val="00015417"/>
    <w:rsid w:val="00017DED"/>
    <w:rsid w:val="00026741"/>
    <w:rsid w:val="00032A0B"/>
    <w:rsid w:val="0003323B"/>
    <w:rsid w:val="00034A30"/>
    <w:rsid w:val="00035898"/>
    <w:rsid w:val="00036D3F"/>
    <w:rsid w:val="0003707D"/>
    <w:rsid w:val="000379ED"/>
    <w:rsid w:val="00037FFB"/>
    <w:rsid w:val="000442FE"/>
    <w:rsid w:val="00052CDA"/>
    <w:rsid w:val="00064809"/>
    <w:rsid w:val="00065EBD"/>
    <w:rsid w:val="00075A76"/>
    <w:rsid w:val="000772F5"/>
    <w:rsid w:val="00081967"/>
    <w:rsid w:val="00081B84"/>
    <w:rsid w:val="00087AFB"/>
    <w:rsid w:val="000914B7"/>
    <w:rsid w:val="00096041"/>
    <w:rsid w:val="00097F39"/>
    <w:rsid w:val="000A2D7B"/>
    <w:rsid w:val="000A3AB6"/>
    <w:rsid w:val="000A759E"/>
    <w:rsid w:val="000B10D3"/>
    <w:rsid w:val="000B4971"/>
    <w:rsid w:val="000C43FA"/>
    <w:rsid w:val="000C5266"/>
    <w:rsid w:val="000C7F0D"/>
    <w:rsid w:val="000D77CA"/>
    <w:rsid w:val="000E1557"/>
    <w:rsid w:val="000E5F47"/>
    <w:rsid w:val="000F3BF3"/>
    <w:rsid w:val="001011F8"/>
    <w:rsid w:val="00101613"/>
    <w:rsid w:val="00110573"/>
    <w:rsid w:val="00111D43"/>
    <w:rsid w:val="00111DB4"/>
    <w:rsid w:val="001141F1"/>
    <w:rsid w:val="00114F0E"/>
    <w:rsid w:val="00117EBC"/>
    <w:rsid w:val="00123AE9"/>
    <w:rsid w:val="001303B3"/>
    <w:rsid w:val="00130814"/>
    <w:rsid w:val="00131A18"/>
    <w:rsid w:val="0013410F"/>
    <w:rsid w:val="0013501E"/>
    <w:rsid w:val="00135F53"/>
    <w:rsid w:val="001478DE"/>
    <w:rsid w:val="00147BC2"/>
    <w:rsid w:val="00160AAC"/>
    <w:rsid w:val="00160DFB"/>
    <w:rsid w:val="001641DA"/>
    <w:rsid w:val="00167007"/>
    <w:rsid w:val="00167F88"/>
    <w:rsid w:val="00171414"/>
    <w:rsid w:val="00175D73"/>
    <w:rsid w:val="00177B3F"/>
    <w:rsid w:val="00187B05"/>
    <w:rsid w:val="00191D8E"/>
    <w:rsid w:val="00192278"/>
    <w:rsid w:val="001954DC"/>
    <w:rsid w:val="001A6782"/>
    <w:rsid w:val="001B0B80"/>
    <w:rsid w:val="001B2302"/>
    <w:rsid w:val="001B41D6"/>
    <w:rsid w:val="001C54A2"/>
    <w:rsid w:val="001D510D"/>
    <w:rsid w:val="001D6AB4"/>
    <w:rsid w:val="001E0062"/>
    <w:rsid w:val="001E1EFF"/>
    <w:rsid w:val="001E44F4"/>
    <w:rsid w:val="001E6877"/>
    <w:rsid w:val="001F7B58"/>
    <w:rsid w:val="0020063B"/>
    <w:rsid w:val="00202FCF"/>
    <w:rsid w:val="00207482"/>
    <w:rsid w:val="00210008"/>
    <w:rsid w:val="0021686D"/>
    <w:rsid w:val="0021713F"/>
    <w:rsid w:val="002202DA"/>
    <w:rsid w:val="0022575A"/>
    <w:rsid w:val="00227434"/>
    <w:rsid w:val="0024567D"/>
    <w:rsid w:val="00262672"/>
    <w:rsid w:val="00270069"/>
    <w:rsid w:val="00286D9D"/>
    <w:rsid w:val="00294450"/>
    <w:rsid w:val="0029490E"/>
    <w:rsid w:val="002A0EEF"/>
    <w:rsid w:val="002A6737"/>
    <w:rsid w:val="002A7235"/>
    <w:rsid w:val="002B0AE6"/>
    <w:rsid w:val="002B0C5C"/>
    <w:rsid w:val="002B505A"/>
    <w:rsid w:val="002C06DC"/>
    <w:rsid w:val="002C541E"/>
    <w:rsid w:val="002C61CF"/>
    <w:rsid w:val="002D1977"/>
    <w:rsid w:val="002D67AA"/>
    <w:rsid w:val="002D7349"/>
    <w:rsid w:val="002E0239"/>
    <w:rsid w:val="002F028D"/>
    <w:rsid w:val="002F6115"/>
    <w:rsid w:val="00300601"/>
    <w:rsid w:val="00300A32"/>
    <w:rsid w:val="0030231F"/>
    <w:rsid w:val="00307CE2"/>
    <w:rsid w:val="00311F72"/>
    <w:rsid w:val="003138B2"/>
    <w:rsid w:val="003203D6"/>
    <w:rsid w:val="00322B9B"/>
    <w:rsid w:val="003233A2"/>
    <w:rsid w:val="003308F2"/>
    <w:rsid w:val="0033305D"/>
    <w:rsid w:val="003355AE"/>
    <w:rsid w:val="003453F9"/>
    <w:rsid w:val="003611F3"/>
    <w:rsid w:val="0036151E"/>
    <w:rsid w:val="00361C66"/>
    <w:rsid w:val="00361D16"/>
    <w:rsid w:val="00364614"/>
    <w:rsid w:val="00365D1E"/>
    <w:rsid w:val="00374F10"/>
    <w:rsid w:val="0037683B"/>
    <w:rsid w:val="003825AD"/>
    <w:rsid w:val="003935A4"/>
    <w:rsid w:val="003A603A"/>
    <w:rsid w:val="003B0526"/>
    <w:rsid w:val="003B40FD"/>
    <w:rsid w:val="003C6D45"/>
    <w:rsid w:val="003E7D01"/>
    <w:rsid w:val="003F19D0"/>
    <w:rsid w:val="003F5F4F"/>
    <w:rsid w:val="0040023D"/>
    <w:rsid w:val="00403ABF"/>
    <w:rsid w:val="004067AD"/>
    <w:rsid w:val="00410DD2"/>
    <w:rsid w:val="00411F3C"/>
    <w:rsid w:val="00422965"/>
    <w:rsid w:val="00423C0E"/>
    <w:rsid w:val="00426472"/>
    <w:rsid w:val="00435845"/>
    <w:rsid w:val="00437755"/>
    <w:rsid w:val="00440CB9"/>
    <w:rsid w:val="0044220B"/>
    <w:rsid w:val="00442C7D"/>
    <w:rsid w:val="004459E0"/>
    <w:rsid w:val="00447D0D"/>
    <w:rsid w:val="00452DC8"/>
    <w:rsid w:val="00452ED9"/>
    <w:rsid w:val="004573A0"/>
    <w:rsid w:val="00462156"/>
    <w:rsid w:val="00464F93"/>
    <w:rsid w:val="00470AB9"/>
    <w:rsid w:val="004843EB"/>
    <w:rsid w:val="0048679E"/>
    <w:rsid w:val="004945CC"/>
    <w:rsid w:val="004A6E32"/>
    <w:rsid w:val="004B1DF1"/>
    <w:rsid w:val="004C5A73"/>
    <w:rsid w:val="004D2DDB"/>
    <w:rsid w:val="004D3136"/>
    <w:rsid w:val="004E4232"/>
    <w:rsid w:val="004E4C43"/>
    <w:rsid w:val="004E55DF"/>
    <w:rsid w:val="004F61BE"/>
    <w:rsid w:val="0050219A"/>
    <w:rsid w:val="005027D6"/>
    <w:rsid w:val="00506B2B"/>
    <w:rsid w:val="00510F70"/>
    <w:rsid w:val="0051317E"/>
    <w:rsid w:val="00530C9F"/>
    <w:rsid w:val="00546AA7"/>
    <w:rsid w:val="0054736A"/>
    <w:rsid w:val="00551C6E"/>
    <w:rsid w:val="005606D4"/>
    <w:rsid w:val="005705CF"/>
    <w:rsid w:val="0057158B"/>
    <w:rsid w:val="0057253C"/>
    <w:rsid w:val="00572EFF"/>
    <w:rsid w:val="00582449"/>
    <w:rsid w:val="0058330F"/>
    <w:rsid w:val="005841D1"/>
    <w:rsid w:val="005926E7"/>
    <w:rsid w:val="00594A2C"/>
    <w:rsid w:val="005A1E97"/>
    <w:rsid w:val="005A7978"/>
    <w:rsid w:val="005B240F"/>
    <w:rsid w:val="005B64B5"/>
    <w:rsid w:val="005C056B"/>
    <w:rsid w:val="005C717E"/>
    <w:rsid w:val="005E0CB6"/>
    <w:rsid w:val="005E4A96"/>
    <w:rsid w:val="005E544A"/>
    <w:rsid w:val="005F41D0"/>
    <w:rsid w:val="005F5674"/>
    <w:rsid w:val="005F5AE9"/>
    <w:rsid w:val="005F69A1"/>
    <w:rsid w:val="005F7940"/>
    <w:rsid w:val="00607D0B"/>
    <w:rsid w:val="006110C3"/>
    <w:rsid w:val="006117BA"/>
    <w:rsid w:val="006206FE"/>
    <w:rsid w:val="00622FCA"/>
    <w:rsid w:val="00623CA3"/>
    <w:rsid w:val="00631EDF"/>
    <w:rsid w:val="006331A9"/>
    <w:rsid w:val="00646338"/>
    <w:rsid w:val="00652669"/>
    <w:rsid w:val="00661D35"/>
    <w:rsid w:val="006732CD"/>
    <w:rsid w:val="00687FCA"/>
    <w:rsid w:val="00691A8E"/>
    <w:rsid w:val="006942A4"/>
    <w:rsid w:val="006947EC"/>
    <w:rsid w:val="006A7863"/>
    <w:rsid w:val="006B4CC0"/>
    <w:rsid w:val="006B6849"/>
    <w:rsid w:val="006C0F9A"/>
    <w:rsid w:val="006C6B45"/>
    <w:rsid w:val="006C74CA"/>
    <w:rsid w:val="006D15CA"/>
    <w:rsid w:val="006E05A2"/>
    <w:rsid w:val="006E4F20"/>
    <w:rsid w:val="006F0EB9"/>
    <w:rsid w:val="006F1AB4"/>
    <w:rsid w:val="006F1EF6"/>
    <w:rsid w:val="006F1F26"/>
    <w:rsid w:val="006F27A7"/>
    <w:rsid w:val="00700271"/>
    <w:rsid w:val="0070210D"/>
    <w:rsid w:val="00704CAB"/>
    <w:rsid w:val="007109DE"/>
    <w:rsid w:val="00712AE1"/>
    <w:rsid w:val="00721F34"/>
    <w:rsid w:val="007234EA"/>
    <w:rsid w:val="0072385B"/>
    <w:rsid w:val="00725316"/>
    <w:rsid w:val="007270A4"/>
    <w:rsid w:val="007336D7"/>
    <w:rsid w:val="007366F4"/>
    <w:rsid w:val="007408AF"/>
    <w:rsid w:val="00742E95"/>
    <w:rsid w:val="00742F64"/>
    <w:rsid w:val="00745A1B"/>
    <w:rsid w:val="007506B2"/>
    <w:rsid w:val="007514DA"/>
    <w:rsid w:val="00755D48"/>
    <w:rsid w:val="00756873"/>
    <w:rsid w:val="00760F88"/>
    <w:rsid w:val="007625C1"/>
    <w:rsid w:val="00764BA9"/>
    <w:rsid w:val="00765BD6"/>
    <w:rsid w:val="007740E3"/>
    <w:rsid w:val="0077635C"/>
    <w:rsid w:val="0078275D"/>
    <w:rsid w:val="00785306"/>
    <w:rsid w:val="007859A0"/>
    <w:rsid w:val="00785DC1"/>
    <w:rsid w:val="0078614E"/>
    <w:rsid w:val="007A4AFA"/>
    <w:rsid w:val="007B298D"/>
    <w:rsid w:val="007B7854"/>
    <w:rsid w:val="007C11B8"/>
    <w:rsid w:val="007C2D33"/>
    <w:rsid w:val="007C5C08"/>
    <w:rsid w:val="007C7D59"/>
    <w:rsid w:val="007D7FD0"/>
    <w:rsid w:val="007E01BE"/>
    <w:rsid w:val="007E3A0F"/>
    <w:rsid w:val="007E6405"/>
    <w:rsid w:val="007F2D7A"/>
    <w:rsid w:val="007F3FD8"/>
    <w:rsid w:val="008037FD"/>
    <w:rsid w:val="00817096"/>
    <w:rsid w:val="008216ED"/>
    <w:rsid w:val="00822EB4"/>
    <w:rsid w:val="00827E96"/>
    <w:rsid w:val="00836FE2"/>
    <w:rsid w:val="00851298"/>
    <w:rsid w:val="00851D35"/>
    <w:rsid w:val="0086004F"/>
    <w:rsid w:val="008648C8"/>
    <w:rsid w:val="00871D24"/>
    <w:rsid w:val="00876504"/>
    <w:rsid w:val="008773B4"/>
    <w:rsid w:val="00881A7B"/>
    <w:rsid w:val="00883DDB"/>
    <w:rsid w:val="008873FA"/>
    <w:rsid w:val="00887B59"/>
    <w:rsid w:val="00893218"/>
    <w:rsid w:val="00893B9E"/>
    <w:rsid w:val="008944B9"/>
    <w:rsid w:val="008A3124"/>
    <w:rsid w:val="008A507B"/>
    <w:rsid w:val="008A5458"/>
    <w:rsid w:val="008B61F4"/>
    <w:rsid w:val="008C1AC6"/>
    <w:rsid w:val="008C31A1"/>
    <w:rsid w:val="008C6C55"/>
    <w:rsid w:val="008E014B"/>
    <w:rsid w:val="008E3374"/>
    <w:rsid w:val="008E4389"/>
    <w:rsid w:val="008F0191"/>
    <w:rsid w:val="00906B7E"/>
    <w:rsid w:val="009079CF"/>
    <w:rsid w:val="00915D82"/>
    <w:rsid w:val="0092088B"/>
    <w:rsid w:val="00921A6F"/>
    <w:rsid w:val="009339E1"/>
    <w:rsid w:val="00942AE8"/>
    <w:rsid w:val="00943133"/>
    <w:rsid w:val="0094322C"/>
    <w:rsid w:val="00943638"/>
    <w:rsid w:val="009459A7"/>
    <w:rsid w:val="00950D4E"/>
    <w:rsid w:val="009520CA"/>
    <w:rsid w:val="009539CA"/>
    <w:rsid w:val="0095485F"/>
    <w:rsid w:val="009604C9"/>
    <w:rsid w:val="00966A5A"/>
    <w:rsid w:val="0096711B"/>
    <w:rsid w:val="00971090"/>
    <w:rsid w:val="00981419"/>
    <w:rsid w:val="0098154A"/>
    <w:rsid w:val="00981DBC"/>
    <w:rsid w:val="00981E99"/>
    <w:rsid w:val="009835A1"/>
    <w:rsid w:val="00990025"/>
    <w:rsid w:val="00990509"/>
    <w:rsid w:val="009938EA"/>
    <w:rsid w:val="00995E08"/>
    <w:rsid w:val="009B0D4E"/>
    <w:rsid w:val="009B10AC"/>
    <w:rsid w:val="009C49AC"/>
    <w:rsid w:val="009C6F9D"/>
    <w:rsid w:val="009D535F"/>
    <w:rsid w:val="009D5DDC"/>
    <w:rsid w:val="009D6EA6"/>
    <w:rsid w:val="009E0079"/>
    <w:rsid w:val="009F269F"/>
    <w:rsid w:val="009F367F"/>
    <w:rsid w:val="009F46C6"/>
    <w:rsid w:val="009F5AFE"/>
    <w:rsid w:val="009F7D06"/>
    <w:rsid w:val="00A04187"/>
    <w:rsid w:val="00A04FC4"/>
    <w:rsid w:val="00A14A0D"/>
    <w:rsid w:val="00A151B1"/>
    <w:rsid w:val="00A16ECA"/>
    <w:rsid w:val="00A173D8"/>
    <w:rsid w:val="00A21C50"/>
    <w:rsid w:val="00A34A49"/>
    <w:rsid w:val="00A35E1F"/>
    <w:rsid w:val="00A4754C"/>
    <w:rsid w:val="00A55D7C"/>
    <w:rsid w:val="00A6215F"/>
    <w:rsid w:val="00A63AC9"/>
    <w:rsid w:val="00A6493F"/>
    <w:rsid w:val="00A665D4"/>
    <w:rsid w:val="00A74089"/>
    <w:rsid w:val="00A77D82"/>
    <w:rsid w:val="00A91533"/>
    <w:rsid w:val="00A9378D"/>
    <w:rsid w:val="00A9429C"/>
    <w:rsid w:val="00A97A83"/>
    <w:rsid w:val="00A97B1C"/>
    <w:rsid w:val="00AA1676"/>
    <w:rsid w:val="00AA4E54"/>
    <w:rsid w:val="00AA59E7"/>
    <w:rsid w:val="00AB6DE8"/>
    <w:rsid w:val="00AC17C7"/>
    <w:rsid w:val="00AC720D"/>
    <w:rsid w:val="00AD02ED"/>
    <w:rsid w:val="00AD35AF"/>
    <w:rsid w:val="00AD3777"/>
    <w:rsid w:val="00AD388D"/>
    <w:rsid w:val="00AE1485"/>
    <w:rsid w:val="00AE152A"/>
    <w:rsid w:val="00AF52A8"/>
    <w:rsid w:val="00B0279A"/>
    <w:rsid w:val="00B12296"/>
    <w:rsid w:val="00B2279F"/>
    <w:rsid w:val="00B26442"/>
    <w:rsid w:val="00B3105D"/>
    <w:rsid w:val="00B36665"/>
    <w:rsid w:val="00B40044"/>
    <w:rsid w:val="00B40BE3"/>
    <w:rsid w:val="00B5424A"/>
    <w:rsid w:val="00B5497C"/>
    <w:rsid w:val="00B553C7"/>
    <w:rsid w:val="00B6300E"/>
    <w:rsid w:val="00B75EE9"/>
    <w:rsid w:val="00B763C0"/>
    <w:rsid w:val="00B8426D"/>
    <w:rsid w:val="00B85884"/>
    <w:rsid w:val="00B91042"/>
    <w:rsid w:val="00B958BE"/>
    <w:rsid w:val="00B96977"/>
    <w:rsid w:val="00BA1DE4"/>
    <w:rsid w:val="00BA270A"/>
    <w:rsid w:val="00BA3296"/>
    <w:rsid w:val="00BA5F9B"/>
    <w:rsid w:val="00BB0965"/>
    <w:rsid w:val="00BB326A"/>
    <w:rsid w:val="00BB737F"/>
    <w:rsid w:val="00BC3833"/>
    <w:rsid w:val="00BD06E6"/>
    <w:rsid w:val="00BD0FF7"/>
    <w:rsid w:val="00BE35DF"/>
    <w:rsid w:val="00BE478D"/>
    <w:rsid w:val="00BF1F0E"/>
    <w:rsid w:val="00BF3C93"/>
    <w:rsid w:val="00BF5D76"/>
    <w:rsid w:val="00C00B9E"/>
    <w:rsid w:val="00C06863"/>
    <w:rsid w:val="00C161F5"/>
    <w:rsid w:val="00C365BE"/>
    <w:rsid w:val="00C37E97"/>
    <w:rsid w:val="00C53CA7"/>
    <w:rsid w:val="00C57C1D"/>
    <w:rsid w:val="00C63C3E"/>
    <w:rsid w:val="00C75D83"/>
    <w:rsid w:val="00C7680A"/>
    <w:rsid w:val="00C771D7"/>
    <w:rsid w:val="00C77D2A"/>
    <w:rsid w:val="00C80418"/>
    <w:rsid w:val="00C808EA"/>
    <w:rsid w:val="00C842CE"/>
    <w:rsid w:val="00C84BA3"/>
    <w:rsid w:val="00C8664B"/>
    <w:rsid w:val="00C9052E"/>
    <w:rsid w:val="00C907E2"/>
    <w:rsid w:val="00C9088B"/>
    <w:rsid w:val="00C9576C"/>
    <w:rsid w:val="00C97089"/>
    <w:rsid w:val="00CA5D19"/>
    <w:rsid w:val="00CB2938"/>
    <w:rsid w:val="00CB464F"/>
    <w:rsid w:val="00CB7CC2"/>
    <w:rsid w:val="00CC06F4"/>
    <w:rsid w:val="00CC36A5"/>
    <w:rsid w:val="00CC4057"/>
    <w:rsid w:val="00CC5E0C"/>
    <w:rsid w:val="00CC66FA"/>
    <w:rsid w:val="00CD0506"/>
    <w:rsid w:val="00CD2F1D"/>
    <w:rsid w:val="00CD30F4"/>
    <w:rsid w:val="00CE0CD8"/>
    <w:rsid w:val="00CE1CA3"/>
    <w:rsid w:val="00CE4756"/>
    <w:rsid w:val="00CF0AB4"/>
    <w:rsid w:val="00D04421"/>
    <w:rsid w:val="00D1062A"/>
    <w:rsid w:val="00D10D3D"/>
    <w:rsid w:val="00D12EDA"/>
    <w:rsid w:val="00D13F8A"/>
    <w:rsid w:val="00D14AB9"/>
    <w:rsid w:val="00D15FFA"/>
    <w:rsid w:val="00D16836"/>
    <w:rsid w:val="00D223B6"/>
    <w:rsid w:val="00D22950"/>
    <w:rsid w:val="00D25D62"/>
    <w:rsid w:val="00D36066"/>
    <w:rsid w:val="00D376FB"/>
    <w:rsid w:val="00D37C7F"/>
    <w:rsid w:val="00D45BCE"/>
    <w:rsid w:val="00D464FF"/>
    <w:rsid w:val="00D4751F"/>
    <w:rsid w:val="00D50A7A"/>
    <w:rsid w:val="00D513F0"/>
    <w:rsid w:val="00D54292"/>
    <w:rsid w:val="00D5567A"/>
    <w:rsid w:val="00D60BEE"/>
    <w:rsid w:val="00D62B72"/>
    <w:rsid w:val="00D639C1"/>
    <w:rsid w:val="00D705AD"/>
    <w:rsid w:val="00D70A16"/>
    <w:rsid w:val="00D71A71"/>
    <w:rsid w:val="00D750FB"/>
    <w:rsid w:val="00D759E1"/>
    <w:rsid w:val="00D83983"/>
    <w:rsid w:val="00D83D37"/>
    <w:rsid w:val="00D865FC"/>
    <w:rsid w:val="00D86B6E"/>
    <w:rsid w:val="00DA070E"/>
    <w:rsid w:val="00DA0962"/>
    <w:rsid w:val="00DB2391"/>
    <w:rsid w:val="00DC1CC2"/>
    <w:rsid w:val="00DC341D"/>
    <w:rsid w:val="00DC653F"/>
    <w:rsid w:val="00DD2FC7"/>
    <w:rsid w:val="00DE3748"/>
    <w:rsid w:val="00DE549D"/>
    <w:rsid w:val="00DF1CF3"/>
    <w:rsid w:val="00DF2974"/>
    <w:rsid w:val="00E1134F"/>
    <w:rsid w:val="00E26284"/>
    <w:rsid w:val="00E32CCB"/>
    <w:rsid w:val="00E36CD8"/>
    <w:rsid w:val="00E44871"/>
    <w:rsid w:val="00E45A34"/>
    <w:rsid w:val="00E51AAC"/>
    <w:rsid w:val="00E60EA5"/>
    <w:rsid w:val="00E64EC2"/>
    <w:rsid w:val="00E653E2"/>
    <w:rsid w:val="00E65584"/>
    <w:rsid w:val="00E70242"/>
    <w:rsid w:val="00E737DA"/>
    <w:rsid w:val="00E74BC1"/>
    <w:rsid w:val="00E8244E"/>
    <w:rsid w:val="00E8655D"/>
    <w:rsid w:val="00E96569"/>
    <w:rsid w:val="00E96EAC"/>
    <w:rsid w:val="00EB27A3"/>
    <w:rsid w:val="00EB580D"/>
    <w:rsid w:val="00EC1581"/>
    <w:rsid w:val="00EC3803"/>
    <w:rsid w:val="00EC53FF"/>
    <w:rsid w:val="00EC58B8"/>
    <w:rsid w:val="00EC6C02"/>
    <w:rsid w:val="00ED280A"/>
    <w:rsid w:val="00EE616C"/>
    <w:rsid w:val="00EE7414"/>
    <w:rsid w:val="00EF0ED2"/>
    <w:rsid w:val="00EF3228"/>
    <w:rsid w:val="00EF7E90"/>
    <w:rsid w:val="00F0399F"/>
    <w:rsid w:val="00F05F3B"/>
    <w:rsid w:val="00F150B6"/>
    <w:rsid w:val="00F26242"/>
    <w:rsid w:val="00F35AD8"/>
    <w:rsid w:val="00F379A1"/>
    <w:rsid w:val="00F438C6"/>
    <w:rsid w:val="00F45D1F"/>
    <w:rsid w:val="00F46500"/>
    <w:rsid w:val="00F4683C"/>
    <w:rsid w:val="00F5158B"/>
    <w:rsid w:val="00F53E50"/>
    <w:rsid w:val="00F6218E"/>
    <w:rsid w:val="00F63409"/>
    <w:rsid w:val="00F665A6"/>
    <w:rsid w:val="00F67CE8"/>
    <w:rsid w:val="00F74E97"/>
    <w:rsid w:val="00F75282"/>
    <w:rsid w:val="00F82AAD"/>
    <w:rsid w:val="00F82E2F"/>
    <w:rsid w:val="00F851E4"/>
    <w:rsid w:val="00F95838"/>
    <w:rsid w:val="00F96D0A"/>
    <w:rsid w:val="00F96E86"/>
    <w:rsid w:val="00FB58F0"/>
    <w:rsid w:val="00FB618B"/>
    <w:rsid w:val="00FC68D8"/>
    <w:rsid w:val="00FC6EF3"/>
    <w:rsid w:val="00FD023E"/>
    <w:rsid w:val="00FD3947"/>
    <w:rsid w:val="00FD3D02"/>
    <w:rsid w:val="00FE2D4E"/>
    <w:rsid w:val="00FE4C03"/>
    <w:rsid w:val="00FE5A54"/>
    <w:rsid w:val="00FE624B"/>
    <w:rsid w:val="00FF5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FABA09"/>
  <w15:chartTrackingRefBased/>
  <w15:docId w15:val="{20B2CDEA-F2DF-4E5D-AD5D-5F6FD61E9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D15F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303B3"/>
    <w:pPr>
      <w:spacing w:before="100" w:beforeAutospacing="1" w:after="100" w:afterAutospacing="1"/>
    </w:pPr>
  </w:style>
  <w:style w:type="character" w:styleId="Hyperlink">
    <w:name w:val="Hyperlink"/>
    <w:basedOn w:val="DefaultParagraphFont"/>
    <w:uiPriority w:val="99"/>
    <w:unhideWhenUsed/>
    <w:rsid w:val="001303B3"/>
    <w:rPr>
      <w:color w:val="0000FF"/>
      <w:u w:val="single"/>
    </w:rPr>
  </w:style>
  <w:style w:type="character" w:styleId="UnresolvedMention">
    <w:name w:val="Unresolved Mention"/>
    <w:basedOn w:val="DefaultParagraphFont"/>
    <w:uiPriority w:val="99"/>
    <w:semiHidden/>
    <w:unhideWhenUsed/>
    <w:rsid w:val="001303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856844">
      <w:bodyDiv w:val="1"/>
      <w:marLeft w:val="0"/>
      <w:marRight w:val="0"/>
      <w:marTop w:val="0"/>
      <w:marBottom w:val="0"/>
      <w:divBdr>
        <w:top w:val="none" w:sz="0" w:space="0" w:color="auto"/>
        <w:left w:val="none" w:sz="0" w:space="0" w:color="auto"/>
        <w:bottom w:val="none" w:sz="0" w:space="0" w:color="auto"/>
        <w:right w:val="none" w:sz="0" w:space="0" w:color="auto"/>
      </w:divBdr>
      <w:divsChild>
        <w:div w:id="1700426656">
          <w:marLeft w:val="0"/>
          <w:marRight w:val="0"/>
          <w:marTop w:val="0"/>
          <w:marBottom w:val="0"/>
          <w:divBdr>
            <w:top w:val="none" w:sz="0" w:space="0" w:color="auto"/>
            <w:left w:val="none" w:sz="0" w:space="0" w:color="auto"/>
            <w:bottom w:val="none" w:sz="0" w:space="0" w:color="auto"/>
            <w:right w:val="none" w:sz="0" w:space="0" w:color="auto"/>
          </w:divBdr>
        </w:div>
        <w:div w:id="1833376189">
          <w:marLeft w:val="0"/>
          <w:marRight w:val="0"/>
          <w:marTop w:val="0"/>
          <w:marBottom w:val="0"/>
          <w:divBdr>
            <w:top w:val="none" w:sz="0" w:space="0" w:color="auto"/>
            <w:left w:val="none" w:sz="0" w:space="0" w:color="auto"/>
            <w:bottom w:val="none" w:sz="0" w:space="0" w:color="auto"/>
            <w:right w:val="none" w:sz="0" w:space="0" w:color="auto"/>
          </w:divBdr>
        </w:div>
        <w:div w:id="1865363418">
          <w:marLeft w:val="0"/>
          <w:marRight w:val="0"/>
          <w:marTop w:val="0"/>
          <w:marBottom w:val="0"/>
          <w:divBdr>
            <w:top w:val="none" w:sz="0" w:space="0" w:color="auto"/>
            <w:left w:val="none" w:sz="0" w:space="0" w:color="auto"/>
            <w:bottom w:val="none" w:sz="0" w:space="0" w:color="auto"/>
            <w:right w:val="none" w:sz="0" w:space="0" w:color="auto"/>
          </w:divBdr>
        </w:div>
      </w:divsChild>
    </w:div>
    <w:div w:id="1833838939">
      <w:bodyDiv w:val="1"/>
      <w:marLeft w:val="0"/>
      <w:marRight w:val="0"/>
      <w:marTop w:val="0"/>
      <w:marBottom w:val="0"/>
      <w:divBdr>
        <w:top w:val="none" w:sz="0" w:space="0" w:color="auto"/>
        <w:left w:val="none" w:sz="0" w:space="0" w:color="auto"/>
        <w:bottom w:val="none" w:sz="0" w:space="0" w:color="auto"/>
        <w:right w:val="none" w:sz="0" w:space="0" w:color="auto"/>
      </w:divBdr>
      <w:divsChild>
        <w:div w:id="690571536">
          <w:marLeft w:val="0"/>
          <w:marRight w:val="0"/>
          <w:marTop w:val="0"/>
          <w:marBottom w:val="0"/>
          <w:divBdr>
            <w:top w:val="none" w:sz="0" w:space="0" w:color="auto"/>
            <w:left w:val="none" w:sz="0" w:space="0" w:color="auto"/>
            <w:bottom w:val="none" w:sz="0" w:space="0" w:color="auto"/>
            <w:right w:val="none" w:sz="0" w:space="0" w:color="auto"/>
          </w:divBdr>
        </w:div>
        <w:div w:id="256594051">
          <w:marLeft w:val="0"/>
          <w:marRight w:val="0"/>
          <w:marTop w:val="0"/>
          <w:marBottom w:val="0"/>
          <w:divBdr>
            <w:top w:val="none" w:sz="0" w:space="0" w:color="auto"/>
            <w:left w:val="none" w:sz="0" w:space="0" w:color="auto"/>
            <w:bottom w:val="none" w:sz="0" w:space="0" w:color="auto"/>
            <w:right w:val="none" w:sz="0" w:space="0" w:color="auto"/>
          </w:divBdr>
        </w:div>
        <w:div w:id="1253970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amptonbaysrotary.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ventbrite.com" TargetMode="External"/><Relationship Id="rId5" Type="http://schemas.openxmlformats.org/officeDocument/2006/relationships/hyperlink" Target="mailto:roy.pfleger@legacyoptical.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User</dc:creator>
  <cp:keywords/>
  <dc:description/>
  <cp:lastModifiedBy>sheather1@optonline.net</cp:lastModifiedBy>
  <cp:revision>3</cp:revision>
  <dcterms:created xsi:type="dcterms:W3CDTF">2022-08-16T12:51:00Z</dcterms:created>
  <dcterms:modified xsi:type="dcterms:W3CDTF">2022-08-16T13:08:00Z</dcterms:modified>
</cp:coreProperties>
</file>