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1" w:hanging="0"/>
        <w:jc w:val="center"/>
        <w:rPr/>
      </w:pPr>
      <w:r>
        <w:rPr/>
        <w:drawing>
          <wp:inline distT="0" distB="0" distL="0" distR="0">
            <wp:extent cx="2917190" cy="166814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20"/>
          <w:tab w:val="left" w:pos="2550" w:leader="none"/>
          <w:tab w:val="center" w:pos="6729" w:leader="none"/>
        </w:tabs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>
        <w:rPr>
          <w:rFonts w:cs="Arial" w:ascii="Arial" w:hAnsi="Arial"/>
          <w:sz w:val="96"/>
          <w:szCs w:val="96"/>
        </w:rPr>
        <w:t>Proud Supporter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sz w:val="96"/>
          <w:szCs w:val="96"/>
        </w:rPr>
      </w:pPr>
      <w:r>
        <w:rPr>
          <w:rFonts w:cs="Arial" w:ascii="Arial" w:hAnsi="Arial"/>
          <w:b/>
          <w:sz w:val="96"/>
          <w:szCs w:val="96"/>
        </w:rPr>
        <w:t>MEGA Rotary TV Auction 2022</w:t>
      </w:r>
    </w:p>
    <w:p>
      <w:pPr>
        <w:pStyle w:val="Normal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Thursday to Saturday, December 1 to December 3, 2022</w:t>
      </w:r>
    </w:p>
    <w:p>
      <w:pPr>
        <w:pStyle w:val="Normal"/>
        <w:jc w:val="center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</w:r>
    </w:p>
    <w:p>
      <w:pPr>
        <w:pStyle w:val="Normal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 xml:space="preserve">Watch </w:t>
      </w:r>
      <w:r>
        <w:rPr>
          <w:rFonts w:cs="Arial" w:ascii="Arial" w:hAnsi="Arial"/>
          <w:b/>
          <w:i/>
          <w:sz w:val="48"/>
          <w:szCs w:val="48"/>
        </w:rPr>
        <w:t>YourTV</w:t>
      </w:r>
      <w:r>
        <w:rPr>
          <w:rFonts w:cs="Arial" w:ascii="Arial" w:hAnsi="Arial"/>
          <w:b/>
          <w:sz w:val="48"/>
          <w:szCs w:val="48"/>
        </w:rPr>
        <w:t xml:space="preserve"> Cable 700</w:t>
      </w:r>
    </w:p>
    <w:p>
      <w:pPr>
        <w:pStyle w:val="Normal"/>
        <w:jc w:val="center"/>
        <w:rPr/>
      </w:pPr>
      <w:r>
        <w:rPr>
          <w:sz w:val="36"/>
          <w:szCs w:val="36"/>
        </w:rPr>
        <w:t xml:space="preserve">Check out the items on </w:t>
      </w:r>
      <w:hyperlink r:id="rId3">
        <w:r>
          <w:rPr>
            <w:rStyle w:val="InternetLink"/>
            <w:sz w:val="36"/>
            <w:szCs w:val="36"/>
          </w:rPr>
          <w:t>www.rotarytvauction.ca</w:t>
        </w:r>
      </w:hyperlink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5840" w:h="12240"/>
      <w:pgMar w:left="1134" w:right="1247" w:header="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6"/>
        <w:szCs w:val="16"/>
        <w:lang w:val="en-CA"/>
      </w:rPr>
    </w:pPr>
    <w:r>
      <w:rPr>
        <w:sz w:val="16"/>
        <w:szCs w:val="16"/>
        <w:lang w:val="en-C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496ae3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31f10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cf408c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rsid w:val="00cf408c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bb3c5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otarytvauction.ca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01EE-74A6-4067-839B-8EDF9DD1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</Pages>
  <Words>26</Words>
  <Characters>140</Characters>
  <CharactersWithSpaces>161</CharactersWithSpaces>
  <Paragraphs>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2022-06-27T18:15:00Z</dcterms:created>
  <dc:creator>Brian St. Hilaire</dc:creator>
  <dc:description/>
  <dc:language>en-CA</dc:language>
  <cp:lastModifiedBy>Hugh</cp:lastModifiedBy>
  <cp:lastPrinted>2018-10-22T19:40:00Z</cp:lastPrinted>
  <dcterms:modified xsi:type="dcterms:W3CDTF">2022-06-27T18:15:00Z</dcterms:modified>
  <cp:revision>2</cp:revision>
  <dc:subject/>
  <dc:title>is a proud supporter of the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