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0BA5" w14:textId="67249BAB" w:rsidR="00582CC1" w:rsidRDefault="00582CC1" w:rsidP="00582CC1">
      <w:pPr>
        <w:jc w:val="cente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Rotary Youth Exchange – Monthly Report</w:t>
      </w:r>
    </w:p>
    <w:p w14:paraId="0274D45A" w14:textId="0B6DBA1D" w:rsidR="00582CC1" w:rsidRPr="00582CC1" w:rsidRDefault="00582CC1" w:rsidP="00582CC1">
      <w:pPr>
        <w:jc w:val="cente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Aiden Coolidge – Cremona Italy</w:t>
      </w:r>
    </w:p>
    <w:p w14:paraId="2FDA52F7" w14:textId="77777777" w:rsidR="00582CC1" w:rsidRDefault="00582CC1">
      <w:pPr>
        <w:rPr>
          <w:rFonts w:ascii="Arial" w:hAnsi="Arial" w:cs="Arial"/>
          <w:color w:val="222222"/>
          <w:shd w:val="clear" w:color="auto" w:fill="FFFFFF"/>
        </w:rPr>
      </w:pPr>
    </w:p>
    <w:p w14:paraId="667A2873" w14:textId="65ADA073" w:rsidR="000302F4" w:rsidRDefault="000302F4">
      <w:pPr>
        <w:rPr>
          <w:rFonts w:ascii="Arial" w:hAnsi="Arial" w:cs="Arial"/>
          <w:color w:val="222222"/>
          <w:shd w:val="clear" w:color="auto" w:fill="FFFFFF"/>
        </w:rPr>
      </w:pPr>
      <w:r>
        <w:rPr>
          <w:rFonts w:ascii="Arial" w:hAnsi="Arial" w:cs="Arial"/>
          <w:color w:val="222222"/>
          <w:shd w:val="clear" w:color="auto" w:fill="FFFFFF"/>
        </w:rPr>
        <w:t>I can’t believe I’m already a month into my exchange, it has felt like a just a week with so many amazing things packed into it. I left JFK airport on August 31st and arrived in MXP airport in Italy on September 1st.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This month has been filled with many great memories. The first week I was here we went to a Medieval festival with another exchange student and took part in a flag display. Then we had a full day of </w:t>
      </w:r>
      <w:r w:rsidR="0022088C">
        <w:rPr>
          <w:rFonts w:ascii="Arial" w:hAnsi="Arial" w:cs="Arial"/>
          <w:color w:val="222222"/>
          <w:shd w:val="clear" w:color="auto" w:fill="FFFFFF"/>
        </w:rPr>
        <w:t>Rotary</w:t>
      </w:r>
      <w:r>
        <w:rPr>
          <w:rFonts w:ascii="Arial" w:hAnsi="Arial" w:cs="Arial"/>
          <w:color w:val="222222"/>
          <w:shd w:val="clear" w:color="auto" w:fill="FFFFFF"/>
        </w:rPr>
        <w:t xml:space="preserve"> orientation in </w:t>
      </w:r>
      <w:proofErr w:type="spellStart"/>
      <w:r>
        <w:rPr>
          <w:rFonts w:ascii="Arial" w:hAnsi="Arial" w:cs="Arial"/>
          <w:color w:val="222222"/>
          <w:shd w:val="clear" w:color="auto" w:fill="FFFFFF"/>
        </w:rPr>
        <w:t>lago</w:t>
      </w:r>
      <w:proofErr w:type="spellEnd"/>
      <w:r w:rsidR="0022088C">
        <w:rPr>
          <w:rFonts w:ascii="Arial" w:hAnsi="Arial" w:cs="Arial"/>
          <w:color w:val="222222"/>
          <w:shd w:val="clear" w:color="auto" w:fill="FFFFFF"/>
        </w:rPr>
        <w:t>,</w:t>
      </w:r>
      <w:r>
        <w:rPr>
          <w:rFonts w:ascii="Arial" w:hAnsi="Arial" w:cs="Arial"/>
          <w:color w:val="222222"/>
          <w:shd w:val="clear" w:color="auto" w:fill="FFFFFF"/>
        </w:rPr>
        <w:t xml:space="preserve"> Moro where I met everyone from my district in Italy and we hiked around the lake.</w:t>
      </w:r>
      <w:r>
        <w:rPr>
          <w:rFonts w:ascii="Arial" w:hAnsi="Arial" w:cs="Arial"/>
          <w:color w:val="222222"/>
        </w:rPr>
        <w:br/>
      </w:r>
      <w:r>
        <w:rPr>
          <w:rFonts w:ascii="Arial" w:hAnsi="Arial" w:cs="Arial"/>
          <w:color w:val="222222"/>
        </w:rPr>
        <w:br/>
      </w:r>
      <w:r>
        <w:rPr>
          <w:rFonts w:ascii="Arial" w:hAnsi="Arial" w:cs="Arial"/>
          <w:color w:val="222222"/>
          <w:shd w:val="clear" w:color="auto" w:fill="FFFFFF"/>
        </w:rPr>
        <w:t>Then school began, it was a different setting than I was used to. The students don’t move</w:t>
      </w:r>
      <w:r w:rsidR="0022088C">
        <w:rPr>
          <w:rFonts w:ascii="Arial" w:hAnsi="Arial" w:cs="Arial"/>
          <w:color w:val="222222"/>
          <w:shd w:val="clear" w:color="auto" w:fill="FFFFFF"/>
        </w:rPr>
        <w:t xml:space="preserve"> from class to class,</w:t>
      </w:r>
      <w:r>
        <w:rPr>
          <w:rFonts w:ascii="Arial" w:hAnsi="Arial" w:cs="Arial"/>
          <w:color w:val="222222"/>
          <w:shd w:val="clear" w:color="auto" w:fill="FFFFFF"/>
        </w:rPr>
        <w:t xml:space="preserve"> the teachers do, and I am still not used to it. I’ve made tons of new friends in my school and in my city. I’ve done some traveling since I’ve been here</w:t>
      </w:r>
      <w:r w:rsidR="0022088C">
        <w:rPr>
          <w:rFonts w:ascii="Arial" w:hAnsi="Arial" w:cs="Arial"/>
          <w:color w:val="222222"/>
          <w:shd w:val="clear" w:color="auto" w:fill="FFFFFF"/>
        </w:rPr>
        <w:t>. The</w:t>
      </w:r>
      <w:r>
        <w:rPr>
          <w:rFonts w:ascii="Arial" w:hAnsi="Arial" w:cs="Arial"/>
          <w:color w:val="222222"/>
          <w:shd w:val="clear" w:color="auto" w:fill="FFFFFF"/>
        </w:rPr>
        <w:t xml:space="preserve"> host parents in my city brought us to </w:t>
      </w:r>
      <w:proofErr w:type="spellStart"/>
      <w:r>
        <w:rPr>
          <w:rFonts w:ascii="Arial" w:hAnsi="Arial" w:cs="Arial"/>
          <w:color w:val="222222"/>
          <w:shd w:val="clear" w:color="auto" w:fill="FFFFFF"/>
        </w:rPr>
        <w:t>Casalmaggiore</w:t>
      </w:r>
      <w:proofErr w:type="spellEnd"/>
      <w:r>
        <w:rPr>
          <w:rFonts w:ascii="Arial" w:hAnsi="Arial" w:cs="Arial"/>
          <w:color w:val="222222"/>
          <w:shd w:val="clear" w:color="auto" w:fill="FFFFFF"/>
        </w:rPr>
        <w:t xml:space="preserve"> which is a city about an hour away from Cremona where I am living. We went to </w:t>
      </w:r>
      <w:proofErr w:type="spellStart"/>
      <w:r>
        <w:rPr>
          <w:rFonts w:ascii="Arial" w:hAnsi="Arial" w:cs="Arial"/>
          <w:color w:val="222222"/>
          <w:shd w:val="clear" w:color="auto" w:fill="FFFFFF"/>
        </w:rPr>
        <w:t>Casalmaggiore</w:t>
      </w:r>
      <w:proofErr w:type="spellEnd"/>
      <w:r>
        <w:rPr>
          <w:rFonts w:ascii="Arial" w:hAnsi="Arial" w:cs="Arial"/>
          <w:color w:val="222222"/>
          <w:shd w:val="clear" w:color="auto" w:fill="FFFFFF"/>
        </w:rPr>
        <w:t xml:space="preserve"> for ‘</w:t>
      </w:r>
      <w:proofErr w:type="spellStart"/>
      <w:r>
        <w:rPr>
          <w:rFonts w:ascii="Arial" w:hAnsi="Arial" w:cs="Arial"/>
          <w:color w:val="222222"/>
          <w:shd w:val="clear" w:color="auto" w:fill="FFFFFF"/>
        </w:rPr>
        <w:t>festa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della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zucca</w:t>
      </w:r>
      <w:proofErr w:type="spellEnd"/>
      <w:r>
        <w:rPr>
          <w:rFonts w:ascii="Arial" w:hAnsi="Arial" w:cs="Arial"/>
          <w:color w:val="222222"/>
          <w:shd w:val="clear" w:color="auto" w:fill="FFFFFF"/>
        </w:rPr>
        <w:t xml:space="preserve">,’ a Pumpkin festival in which we ate pumpkin bread, pasta and many other pumpkin inspired foods. Just yesterday I returned from the international </w:t>
      </w:r>
      <w:r w:rsidR="0022088C">
        <w:rPr>
          <w:rFonts w:ascii="Arial" w:hAnsi="Arial" w:cs="Arial"/>
          <w:color w:val="222222"/>
          <w:shd w:val="clear" w:color="auto" w:fill="FFFFFF"/>
        </w:rPr>
        <w:t>Rotary</w:t>
      </w:r>
      <w:r>
        <w:rPr>
          <w:rFonts w:ascii="Arial" w:hAnsi="Arial" w:cs="Arial"/>
          <w:color w:val="222222"/>
          <w:shd w:val="clear" w:color="auto" w:fill="FFFFFF"/>
        </w:rPr>
        <w:t xml:space="preserve"> </w:t>
      </w:r>
      <w:r w:rsidR="0022088C">
        <w:rPr>
          <w:rFonts w:ascii="Arial" w:hAnsi="Arial" w:cs="Arial"/>
          <w:color w:val="222222"/>
          <w:shd w:val="clear" w:color="auto" w:fill="FFFFFF"/>
        </w:rPr>
        <w:t>Youth</w:t>
      </w:r>
      <w:r>
        <w:rPr>
          <w:rFonts w:ascii="Arial" w:hAnsi="Arial" w:cs="Arial"/>
          <w:color w:val="222222"/>
          <w:shd w:val="clear" w:color="auto" w:fill="FFFFFF"/>
        </w:rPr>
        <w:t xml:space="preserve"> </w:t>
      </w:r>
      <w:r w:rsidR="0022088C">
        <w:rPr>
          <w:rFonts w:ascii="Arial" w:hAnsi="Arial" w:cs="Arial"/>
          <w:color w:val="222222"/>
          <w:shd w:val="clear" w:color="auto" w:fill="FFFFFF"/>
        </w:rPr>
        <w:t>Exchange</w:t>
      </w:r>
      <w:r>
        <w:rPr>
          <w:rFonts w:ascii="Arial" w:hAnsi="Arial" w:cs="Arial"/>
          <w:color w:val="222222"/>
          <w:shd w:val="clear" w:color="auto" w:fill="FFFFFF"/>
        </w:rPr>
        <w:t xml:space="preserve"> meeting in Venice, Italy. It was an amazing weekend where I was able to meet in person all the students that I have talk</w:t>
      </w:r>
      <w:r w:rsidR="0022088C">
        <w:rPr>
          <w:rFonts w:ascii="Arial" w:hAnsi="Arial" w:cs="Arial"/>
          <w:color w:val="222222"/>
          <w:shd w:val="clear" w:color="auto" w:fill="FFFFFF"/>
        </w:rPr>
        <w:t>ed</w:t>
      </w:r>
      <w:r>
        <w:rPr>
          <w:rFonts w:ascii="Arial" w:hAnsi="Arial" w:cs="Arial"/>
          <w:color w:val="222222"/>
          <w:shd w:val="clear" w:color="auto" w:fill="FFFFFF"/>
        </w:rPr>
        <w:t xml:space="preserve"> to for months online. There were many hugs and Rotary pin trading. One day we even had free time to explore Venice on our own without a set schedule.  It is an amazingly beautiful city and we took many pictures!</w:t>
      </w:r>
      <w:r>
        <w:rPr>
          <w:rFonts w:ascii="Arial" w:hAnsi="Arial" w:cs="Arial"/>
          <w:color w:val="222222"/>
        </w:rPr>
        <w:br/>
      </w:r>
      <w:r>
        <w:rPr>
          <w:rFonts w:ascii="Arial" w:hAnsi="Arial" w:cs="Arial"/>
          <w:color w:val="222222"/>
          <w:shd w:val="clear" w:color="auto" w:fill="FFFFFF"/>
        </w:rPr>
        <w:t xml:space="preserve">On the way home we stopped in Verona, Italy, ‘the city of love’ and we got to explore for two hours. I was able to see a balcony typical of that portrayed in Shakespeare’s Romeo and Juliet. I’m still dumbfounded that I am now living in Italy thanks to the amazing Rotary Youth Exchange program, </w:t>
      </w:r>
      <w:proofErr w:type="spellStart"/>
      <w:r>
        <w:rPr>
          <w:rFonts w:ascii="Arial" w:hAnsi="Arial" w:cs="Arial"/>
          <w:color w:val="222222"/>
          <w:shd w:val="clear" w:color="auto" w:fill="FFFFFF"/>
        </w:rPr>
        <w:t>grazie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mille</w:t>
      </w:r>
      <w:proofErr w:type="spellEnd"/>
      <w:r>
        <w:rPr>
          <w:rFonts w:ascii="Arial" w:hAnsi="Arial" w:cs="Arial"/>
          <w:color w:val="222222"/>
          <w:shd w:val="clear" w:color="auto" w:fill="FFFFFF"/>
        </w:rPr>
        <w:t xml:space="preserve"> to all the Rotarians who have made this adventure possible for me</w:t>
      </w:r>
      <w:r w:rsidR="0022088C">
        <w:rPr>
          <w:rFonts w:ascii="Arial" w:hAnsi="Arial" w:cs="Arial"/>
          <w:color w:val="222222"/>
          <w:shd w:val="clear" w:color="auto" w:fill="FFFFFF"/>
        </w:rPr>
        <w:t>.</w:t>
      </w:r>
    </w:p>
    <w:p w14:paraId="2BD46604" w14:textId="181A2C44" w:rsidR="000302F4" w:rsidRDefault="000302F4">
      <w:pPr>
        <w:rPr>
          <w:rFonts w:ascii="Arial" w:hAnsi="Arial" w:cs="Arial"/>
          <w:color w:val="222222"/>
          <w:shd w:val="clear" w:color="auto" w:fill="FFFFFF"/>
        </w:rPr>
      </w:pPr>
    </w:p>
    <w:p w14:paraId="3F20EC3E" w14:textId="6D13E18F" w:rsidR="00650DC3" w:rsidRDefault="00650DC3"/>
    <w:p w14:paraId="2EC11F64" w14:textId="4EAEAEBF" w:rsidR="00650DC3" w:rsidRDefault="00650DC3" w:rsidP="00650DC3">
      <w:pPr>
        <w:rPr>
          <w:b/>
          <w:sz w:val="28"/>
          <w:szCs w:val="28"/>
        </w:rPr>
      </w:pPr>
      <w:r>
        <w:rPr>
          <w:b/>
          <w:sz w:val="28"/>
          <w:szCs w:val="28"/>
        </w:rPr>
        <w:t>District Youth Exchange website:</w:t>
      </w:r>
      <w:r>
        <w:rPr>
          <w:b/>
          <w:sz w:val="28"/>
          <w:szCs w:val="28"/>
        </w:rPr>
        <w:tab/>
      </w:r>
      <w:hyperlink r:id="rId5" w:history="1">
        <w:r w:rsidRPr="0074736B">
          <w:rPr>
            <w:rStyle w:val="Hyperlink"/>
            <w:b/>
            <w:sz w:val="28"/>
            <w:szCs w:val="28"/>
          </w:rPr>
          <w:t>www.district7040ye.com</w:t>
        </w:r>
      </w:hyperlink>
    </w:p>
    <w:p w14:paraId="56BB1450" w14:textId="1E72B8BE" w:rsidR="00650DC3" w:rsidRDefault="00650DC3" w:rsidP="00650DC3">
      <w:pPr>
        <w:rPr>
          <w:b/>
          <w:sz w:val="28"/>
          <w:szCs w:val="28"/>
        </w:rPr>
      </w:pPr>
    </w:p>
    <w:p w14:paraId="32262552" w14:textId="7BB6BE0D" w:rsidR="00650DC3" w:rsidRDefault="00650DC3" w:rsidP="00650DC3">
      <w:pPr>
        <w:rPr>
          <w:b/>
          <w:sz w:val="28"/>
          <w:szCs w:val="28"/>
        </w:rPr>
      </w:pPr>
      <w:r>
        <w:rPr>
          <w:b/>
          <w:sz w:val="28"/>
          <w:szCs w:val="28"/>
        </w:rPr>
        <w:t xml:space="preserve">Plattsburgh Rotary Youth Exchange email: </w:t>
      </w:r>
      <w:r>
        <w:rPr>
          <w:b/>
          <w:sz w:val="28"/>
          <w:szCs w:val="28"/>
        </w:rPr>
        <w:tab/>
      </w:r>
      <w:hyperlink r:id="rId6" w:history="1">
        <w:r w:rsidRPr="0074736B">
          <w:rPr>
            <w:rStyle w:val="Hyperlink"/>
            <w:b/>
            <w:sz w:val="28"/>
            <w:szCs w:val="28"/>
          </w:rPr>
          <w:t>Rotary12901YE@gmail.com</w:t>
        </w:r>
      </w:hyperlink>
    </w:p>
    <w:p w14:paraId="7AE7DD57" w14:textId="2CA602AB" w:rsidR="00650DC3" w:rsidRDefault="00650DC3" w:rsidP="00650DC3">
      <w:pPr>
        <w:rPr>
          <w:b/>
          <w:sz w:val="28"/>
          <w:szCs w:val="28"/>
        </w:rPr>
      </w:pPr>
    </w:p>
    <w:p w14:paraId="77C11D07" w14:textId="3FEC15E3" w:rsidR="00650DC3" w:rsidRDefault="00650DC3" w:rsidP="00650DC3">
      <w:pPr>
        <w:rPr>
          <w:b/>
          <w:sz w:val="28"/>
          <w:szCs w:val="28"/>
        </w:rPr>
      </w:pPr>
      <w:r>
        <w:rPr>
          <w:b/>
          <w:sz w:val="28"/>
          <w:szCs w:val="28"/>
        </w:rPr>
        <w:t>Chair:</w:t>
      </w:r>
      <w:r>
        <w:rPr>
          <w:b/>
          <w:sz w:val="28"/>
          <w:szCs w:val="28"/>
        </w:rPr>
        <w:tab/>
      </w:r>
      <w:r>
        <w:rPr>
          <w:b/>
          <w:sz w:val="28"/>
          <w:szCs w:val="28"/>
        </w:rPr>
        <w:tab/>
        <w:t>Shelley Fracalossi</w:t>
      </w:r>
      <w:r>
        <w:rPr>
          <w:b/>
          <w:sz w:val="28"/>
          <w:szCs w:val="28"/>
        </w:rPr>
        <w:tab/>
        <w:t>518-645-3475</w:t>
      </w:r>
    </w:p>
    <w:p w14:paraId="5F10817A" w14:textId="17440143" w:rsidR="00491FA2" w:rsidRDefault="00491FA2" w:rsidP="00650DC3">
      <w:pPr>
        <w:rPr>
          <w:b/>
          <w:sz w:val="28"/>
          <w:szCs w:val="28"/>
        </w:rPr>
      </w:pPr>
    </w:p>
    <w:p w14:paraId="26F115F2" w14:textId="39381B3D" w:rsidR="00491FA2" w:rsidRDefault="00491FA2" w:rsidP="00650DC3">
      <w:pPr>
        <w:rPr>
          <w:b/>
          <w:sz w:val="28"/>
          <w:szCs w:val="28"/>
        </w:rPr>
      </w:pPr>
      <w:r>
        <w:rPr>
          <w:b/>
          <w:sz w:val="28"/>
          <w:szCs w:val="28"/>
        </w:rPr>
        <w:t xml:space="preserve">Info Night: </w:t>
      </w:r>
      <w:r>
        <w:rPr>
          <w:b/>
          <w:sz w:val="28"/>
          <w:szCs w:val="28"/>
        </w:rPr>
        <w:tab/>
        <w:t>Thursday, October 25</w:t>
      </w:r>
      <w:r w:rsidRPr="00491FA2">
        <w:rPr>
          <w:b/>
          <w:sz w:val="28"/>
          <w:szCs w:val="28"/>
          <w:vertAlign w:val="superscript"/>
        </w:rPr>
        <w:t>th</w:t>
      </w:r>
      <w:r>
        <w:rPr>
          <w:b/>
          <w:sz w:val="28"/>
          <w:szCs w:val="28"/>
        </w:rPr>
        <w:t>, Plattsburgh Public Library,</w:t>
      </w:r>
      <w:bookmarkStart w:id="0" w:name="_GoBack"/>
      <w:bookmarkEnd w:id="0"/>
      <w:r>
        <w:rPr>
          <w:b/>
          <w:sz w:val="28"/>
          <w:szCs w:val="28"/>
        </w:rPr>
        <w:t xml:space="preserve"> 6:00 PM</w:t>
      </w:r>
    </w:p>
    <w:p w14:paraId="50494B93" w14:textId="26E52317" w:rsidR="00246735" w:rsidRDefault="00246735" w:rsidP="00650DC3">
      <w:pPr>
        <w:rPr>
          <w:b/>
          <w:sz w:val="28"/>
          <w:szCs w:val="28"/>
        </w:rPr>
      </w:pPr>
    </w:p>
    <w:p w14:paraId="3F7FF748" w14:textId="2B3E5B66" w:rsidR="00246735" w:rsidRDefault="00246735" w:rsidP="00650DC3">
      <w:pPr>
        <w:rPr>
          <w:b/>
          <w:sz w:val="28"/>
          <w:szCs w:val="28"/>
        </w:rPr>
      </w:pPr>
    </w:p>
    <w:p w14:paraId="3709CCF2" w14:textId="3CC94432" w:rsidR="00246735" w:rsidRDefault="00246735" w:rsidP="00246735">
      <w:pPr>
        <w:spacing w:after="0" w:line="240" w:lineRule="auto"/>
        <w:jc w:val="center"/>
        <w:textAlignment w:val="baseline"/>
        <w:outlineLvl w:val="1"/>
        <w:rPr>
          <w:rFonts w:ascii="Algerian" w:eastAsia="Times New Roman" w:hAnsi="Algerian" w:cs="Arial"/>
          <w:b/>
          <w:bCs/>
          <w:color w:val="0050A2"/>
          <w:sz w:val="60"/>
          <w:szCs w:val="60"/>
          <w:bdr w:val="none" w:sz="0" w:space="0" w:color="auto" w:frame="1"/>
        </w:rPr>
      </w:pPr>
      <w:r w:rsidRPr="00246735">
        <w:rPr>
          <w:rFonts w:ascii="Algerian" w:eastAsia="Times New Roman" w:hAnsi="Algerian" w:cs="Arial"/>
          <w:b/>
          <w:bCs/>
          <w:color w:val="0050A2"/>
          <w:sz w:val="60"/>
          <w:szCs w:val="60"/>
          <w:bdr w:val="none" w:sz="0" w:space="0" w:color="auto" w:frame="1"/>
        </w:rPr>
        <w:t>It’s the opportunity of a lifetime! </w:t>
      </w:r>
      <w:r w:rsidRPr="00246735">
        <w:rPr>
          <w:rFonts w:ascii="Algerian" w:eastAsia="Times New Roman" w:hAnsi="Algerian" w:cs="Arial"/>
          <w:b/>
          <w:bCs/>
          <w:color w:val="0050A2"/>
          <w:sz w:val="60"/>
          <w:szCs w:val="60"/>
          <w:bdr w:val="none" w:sz="0" w:space="0" w:color="auto" w:frame="1"/>
        </w:rPr>
        <w:br/>
        <w:t>Are you ready for it?</w:t>
      </w:r>
    </w:p>
    <w:p w14:paraId="1049F5C1" w14:textId="77777777" w:rsidR="00246735" w:rsidRPr="00246735" w:rsidRDefault="00246735" w:rsidP="00246735">
      <w:pPr>
        <w:spacing w:after="0" w:line="240" w:lineRule="auto"/>
        <w:jc w:val="center"/>
        <w:textAlignment w:val="baseline"/>
        <w:outlineLvl w:val="1"/>
        <w:rPr>
          <w:rFonts w:ascii="Algerian" w:eastAsia="Times New Roman" w:hAnsi="Algerian" w:cs="Arial"/>
          <w:b/>
          <w:bCs/>
          <w:color w:val="0050A2"/>
          <w:sz w:val="60"/>
          <w:szCs w:val="60"/>
        </w:rPr>
      </w:pPr>
    </w:p>
    <w:p w14:paraId="0E08363C" w14:textId="77777777" w:rsidR="00246735" w:rsidRPr="00246735" w:rsidRDefault="00246735" w:rsidP="00246735">
      <w:pPr>
        <w:spacing w:after="0" w:line="240" w:lineRule="auto"/>
        <w:textAlignment w:val="baseline"/>
        <w:rPr>
          <w:rFonts w:ascii="Verdana" w:eastAsia="Times New Roman" w:hAnsi="Verdana" w:cs="Arial"/>
          <w:color w:val="000000"/>
          <w:sz w:val="24"/>
          <w:szCs w:val="24"/>
        </w:rPr>
      </w:pPr>
      <w:r w:rsidRPr="00246735">
        <w:rPr>
          <w:rFonts w:ascii="Verdana" w:eastAsia="Times New Roman" w:hAnsi="Verdana" w:cs="Arial"/>
          <w:color w:val="000000"/>
          <w:sz w:val="24"/>
          <w:szCs w:val="24"/>
          <w:bdr w:val="none" w:sz="0" w:space="0" w:color="auto" w:frame="1"/>
        </w:rPr>
        <w:t>Rotary International has the best administered and lowest cost International Youth Exchange program in the world, allowing over 8,000 students to exchange annually to around 60 different countries. And, since this is a Rotary International program, you will have the opportunity for more experiences at your destination, with the Rotarians in the Rotary Club hosting you. You will also have the support of those same Rotarians to help deal with any unusually difficult situations.</w:t>
      </w:r>
      <w:r w:rsidRPr="00246735">
        <w:rPr>
          <w:rFonts w:ascii="Verdana" w:eastAsia="Times New Roman" w:hAnsi="Verdana" w:cs="Arial"/>
          <w:color w:val="000000"/>
          <w:sz w:val="24"/>
          <w:szCs w:val="24"/>
          <w:bdr w:val="none" w:sz="0" w:space="0" w:color="auto" w:frame="1"/>
        </w:rPr>
        <w:br/>
      </w:r>
      <w:r w:rsidRPr="00246735">
        <w:rPr>
          <w:rFonts w:ascii="Verdana" w:eastAsia="Times New Roman" w:hAnsi="Verdana" w:cs="Arial"/>
          <w:color w:val="000000"/>
          <w:sz w:val="24"/>
          <w:szCs w:val="24"/>
          <w:bdr w:val="none" w:sz="0" w:space="0" w:color="auto" w:frame="1"/>
        </w:rPr>
        <w:br/>
        <w:t>Whether you participate in Rotary’s Long-Term or Short-Term Youth Exchange Programs, you’ll learn a new way of living, a great deal about yourself, and maybe even a new language. You’ll also be an ambassador, teaching people you meet about your country, culture, and ideas.</w:t>
      </w:r>
      <w:r w:rsidRPr="00246735">
        <w:rPr>
          <w:rFonts w:ascii="Verdana" w:eastAsia="Times New Roman" w:hAnsi="Verdana" w:cs="Arial"/>
          <w:color w:val="000000"/>
          <w:sz w:val="24"/>
          <w:szCs w:val="24"/>
          <w:bdr w:val="none" w:sz="0" w:space="0" w:color="auto" w:frame="1"/>
        </w:rPr>
        <w:br/>
      </w:r>
      <w:r w:rsidRPr="00246735">
        <w:rPr>
          <w:rFonts w:ascii="Verdana" w:eastAsia="Times New Roman" w:hAnsi="Verdana" w:cs="Arial"/>
          <w:color w:val="000000"/>
          <w:sz w:val="24"/>
          <w:szCs w:val="24"/>
          <w:bdr w:val="none" w:sz="0" w:space="0" w:color="auto" w:frame="1"/>
        </w:rPr>
        <w:br/>
        <w:t>If you’re ready for the challenge and the rewards of living in another country as an exchange student, then you’re ready to discover new worlds through the Rotary Youth Exchange program.</w:t>
      </w:r>
      <w:r w:rsidRPr="00246735">
        <w:rPr>
          <w:rFonts w:ascii="Verdana" w:eastAsia="Times New Roman" w:hAnsi="Verdana" w:cs="Arial"/>
          <w:color w:val="000000"/>
          <w:sz w:val="24"/>
          <w:szCs w:val="24"/>
          <w:bdr w:val="none" w:sz="0" w:space="0" w:color="auto" w:frame="1"/>
        </w:rPr>
        <w:br/>
      </w:r>
      <w:r w:rsidRPr="00246735">
        <w:rPr>
          <w:rFonts w:ascii="Verdana" w:eastAsia="Times New Roman" w:hAnsi="Verdana" w:cs="Arial"/>
          <w:color w:val="000000"/>
          <w:sz w:val="24"/>
          <w:szCs w:val="24"/>
          <w:bdr w:val="none" w:sz="0" w:space="0" w:color="auto" w:frame="1"/>
        </w:rPr>
        <w:br/>
        <w:t>A year of study overseas as a Rotary Youth Exchange student gives you –</w:t>
      </w:r>
      <w:r w:rsidRPr="00246735">
        <w:rPr>
          <w:rFonts w:ascii="Verdana" w:eastAsia="Times New Roman" w:hAnsi="Verdana" w:cs="Arial"/>
          <w:color w:val="000000"/>
          <w:sz w:val="24"/>
          <w:szCs w:val="24"/>
        </w:rPr>
        <w:br/>
        <w:t> </w:t>
      </w:r>
    </w:p>
    <w:p w14:paraId="6C1558DC" w14:textId="77777777" w:rsidR="00246735" w:rsidRPr="00246735" w:rsidRDefault="00246735" w:rsidP="00246735">
      <w:pPr>
        <w:numPr>
          <w:ilvl w:val="0"/>
          <w:numId w:val="1"/>
        </w:numPr>
        <w:spacing w:after="0" w:line="240" w:lineRule="auto"/>
        <w:ind w:left="120"/>
        <w:textAlignment w:val="baseline"/>
        <w:rPr>
          <w:rFonts w:ascii="Verdana" w:eastAsia="Times New Roman" w:hAnsi="Verdana" w:cs="Arial"/>
          <w:color w:val="000000"/>
          <w:sz w:val="24"/>
          <w:szCs w:val="24"/>
        </w:rPr>
      </w:pPr>
      <w:r w:rsidRPr="00246735">
        <w:rPr>
          <w:rFonts w:ascii="Verdana" w:eastAsia="Times New Roman" w:hAnsi="Verdana" w:cs="Arial"/>
          <w:color w:val="000000"/>
          <w:sz w:val="24"/>
          <w:szCs w:val="24"/>
          <w:bdr w:val="none" w:sz="0" w:space="0" w:color="auto" w:frame="1"/>
        </w:rPr>
        <w:t xml:space="preserve">an opportunity to develop your personal </w:t>
      </w:r>
      <w:proofErr w:type="spellStart"/>
      <w:r w:rsidRPr="00246735">
        <w:rPr>
          <w:rFonts w:ascii="Verdana" w:eastAsia="Times New Roman" w:hAnsi="Verdana" w:cs="Arial"/>
          <w:color w:val="000000"/>
          <w:sz w:val="24"/>
          <w:szCs w:val="24"/>
          <w:u w:val="single"/>
          <w:bdr w:val="none" w:sz="0" w:space="0" w:color="auto" w:frame="1"/>
        </w:rPr>
        <w:t>self confidence</w:t>
      </w:r>
      <w:proofErr w:type="spellEnd"/>
      <w:r w:rsidRPr="00246735">
        <w:rPr>
          <w:rFonts w:ascii="Verdana" w:eastAsia="Times New Roman" w:hAnsi="Verdana" w:cs="Arial"/>
          <w:color w:val="000000"/>
          <w:sz w:val="24"/>
          <w:szCs w:val="24"/>
          <w:bdr w:val="none" w:sz="0" w:space="0" w:color="auto" w:frame="1"/>
        </w:rPr>
        <w:t xml:space="preserve"> and maturity</w:t>
      </w:r>
    </w:p>
    <w:p w14:paraId="09FEF18D" w14:textId="77777777" w:rsidR="00246735" w:rsidRPr="00246735" w:rsidRDefault="00246735" w:rsidP="00246735">
      <w:pPr>
        <w:numPr>
          <w:ilvl w:val="0"/>
          <w:numId w:val="1"/>
        </w:numPr>
        <w:spacing w:after="0" w:line="240" w:lineRule="auto"/>
        <w:ind w:left="120"/>
        <w:textAlignment w:val="baseline"/>
        <w:rPr>
          <w:rFonts w:ascii="Verdana" w:eastAsia="Times New Roman" w:hAnsi="Verdana" w:cs="Arial"/>
          <w:color w:val="000000"/>
          <w:sz w:val="24"/>
          <w:szCs w:val="24"/>
        </w:rPr>
      </w:pPr>
      <w:r w:rsidRPr="00246735">
        <w:rPr>
          <w:rFonts w:ascii="Verdana" w:eastAsia="Times New Roman" w:hAnsi="Verdana" w:cs="Arial"/>
          <w:color w:val="000000"/>
          <w:sz w:val="24"/>
          <w:szCs w:val="24"/>
          <w:bdr w:val="none" w:sz="0" w:space="0" w:color="auto" w:frame="1"/>
        </w:rPr>
        <w:t>an opportunity to develop a lifetime of international friendships</w:t>
      </w:r>
    </w:p>
    <w:p w14:paraId="14856AFE" w14:textId="77777777" w:rsidR="00246735" w:rsidRPr="00246735" w:rsidRDefault="00246735" w:rsidP="00246735">
      <w:pPr>
        <w:numPr>
          <w:ilvl w:val="0"/>
          <w:numId w:val="1"/>
        </w:numPr>
        <w:spacing w:after="0" w:line="240" w:lineRule="auto"/>
        <w:ind w:left="120"/>
        <w:textAlignment w:val="baseline"/>
        <w:rPr>
          <w:rFonts w:ascii="Verdana" w:eastAsia="Times New Roman" w:hAnsi="Verdana" w:cs="Arial"/>
          <w:color w:val="000000"/>
          <w:sz w:val="24"/>
          <w:szCs w:val="24"/>
        </w:rPr>
      </w:pPr>
      <w:r w:rsidRPr="00246735">
        <w:rPr>
          <w:rFonts w:ascii="Verdana" w:eastAsia="Times New Roman" w:hAnsi="Verdana" w:cs="Arial"/>
          <w:color w:val="000000"/>
          <w:sz w:val="24"/>
          <w:szCs w:val="24"/>
          <w:bdr w:val="none" w:sz="0" w:space="0" w:color="auto" w:frame="1"/>
        </w:rPr>
        <w:t>an opportunity to develop a real understanding of many different cultures</w:t>
      </w:r>
    </w:p>
    <w:p w14:paraId="5D6651A9" w14:textId="77777777" w:rsidR="00246735" w:rsidRPr="00246735" w:rsidRDefault="00246735" w:rsidP="00246735">
      <w:pPr>
        <w:numPr>
          <w:ilvl w:val="0"/>
          <w:numId w:val="1"/>
        </w:numPr>
        <w:spacing w:after="0" w:line="240" w:lineRule="auto"/>
        <w:ind w:left="120"/>
        <w:textAlignment w:val="baseline"/>
        <w:rPr>
          <w:rFonts w:ascii="Verdana" w:eastAsia="Times New Roman" w:hAnsi="Verdana" w:cs="Arial"/>
          <w:color w:val="000000"/>
          <w:sz w:val="24"/>
          <w:szCs w:val="24"/>
        </w:rPr>
      </w:pPr>
      <w:r w:rsidRPr="00246735">
        <w:rPr>
          <w:rFonts w:ascii="Verdana" w:eastAsia="Times New Roman" w:hAnsi="Verdana" w:cs="Arial"/>
          <w:color w:val="000000"/>
          <w:sz w:val="24"/>
          <w:szCs w:val="24"/>
          <w:bdr w:val="none" w:sz="0" w:space="0" w:color="auto" w:frame="1"/>
        </w:rPr>
        <w:t>an opportunity to develop new language skills</w:t>
      </w:r>
    </w:p>
    <w:p w14:paraId="3957B3DC" w14:textId="77777777" w:rsidR="00246735" w:rsidRPr="00246735" w:rsidRDefault="00246735" w:rsidP="00246735">
      <w:pPr>
        <w:numPr>
          <w:ilvl w:val="0"/>
          <w:numId w:val="1"/>
        </w:numPr>
        <w:spacing w:after="0" w:line="240" w:lineRule="auto"/>
        <w:ind w:left="120"/>
        <w:textAlignment w:val="baseline"/>
        <w:rPr>
          <w:rFonts w:ascii="Verdana" w:eastAsia="Times New Roman" w:hAnsi="Verdana" w:cs="Arial"/>
          <w:color w:val="000000"/>
          <w:sz w:val="24"/>
          <w:szCs w:val="24"/>
        </w:rPr>
      </w:pPr>
      <w:r w:rsidRPr="00246735">
        <w:rPr>
          <w:rFonts w:ascii="Verdana" w:eastAsia="Times New Roman" w:hAnsi="Verdana" w:cs="Arial"/>
          <w:color w:val="000000"/>
          <w:sz w:val="24"/>
          <w:szCs w:val="24"/>
          <w:bdr w:val="none" w:sz="0" w:space="0" w:color="auto" w:frame="1"/>
        </w:rPr>
        <w:t>an opportunity to develop a base for future education and career goals</w:t>
      </w:r>
    </w:p>
    <w:p w14:paraId="749BD53D" w14:textId="77777777" w:rsidR="00246735" w:rsidRPr="00246735" w:rsidRDefault="00246735" w:rsidP="00246735">
      <w:pPr>
        <w:numPr>
          <w:ilvl w:val="0"/>
          <w:numId w:val="1"/>
        </w:numPr>
        <w:spacing w:after="0" w:line="240" w:lineRule="auto"/>
        <w:ind w:left="120"/>
        <w:textAlignment w:val="baseline"/>
        <w:rPr>
          <w:rFonts w:ascii="Verdana" w:eastAsia="Times New Roman" w:hAnsi="Verdana" w:cs="Arial"/>
          <w:color w:val="000000"/>
          <w:sz w:val="24"/>
          <w:szCs w:val="24"/>
        </w:rPr>
      </w:pPr>
      <w:r w:rsidRPr="00246735">
        <w:rPr>
          <w:rFonts w:ascii="Verdana" w:eastAsia="Times New Roman" w:hAnsi="Verdana" w:cs="Arial"/>
          <w:color w:val="000000"/>
          <w:sz w:val="24"/>
          <w:szCs w:val="24"/>
          <w:bdr w:val="none" w:sz="0" w:space="0" w:color="auto" w:frame="1"/>
        </w:rPr>
        <w:t>an opportunity to develop in many ways</w:t>
      </w:r>
    </w:p>
    <w:p w14:paraId="19506898" w14:textId="77777777" w:rsidR="00246735" w:rsidRPr="00246735" w:rsidRDefault="00246735" w:rsidP="00246735">
      <w:pPr>
        <w:spacing w:after="0" w:line="240" w:lineRule="auto"/>
        <w:textAlignment w:val="baseline"/>
        <w:rPr>
          <w:rFonts w:ascii="Verdana" w:eastAsia="Times New Roman" w:hAnsi="Verdana" w:cs="Arial"/>
          <w:color w:val="000000"/>
          <w:sz w:val="24"/>
          <w:szCs w:val="24"/>
        </w:rPr>
      </w:pPr>
      <w:r w:rsidRPr="00246735">
        <w:rPr>
          <w:rFonts w:ascii="Arial" w:eastAsia="Times New Roman" w:hAnsi="Arial" w:cs="Arial"/>
          <w:color w:val="000000"/>
          <w:sz w:val="24"/>
          <w:szCs w:val="24"/>
          <w:bdr w:val="none" w:sz="0" w:space="0" w:color="auto" w:frame="1"/>
        </w:rPr>
        <w:t>​</w:t>
      </w:r>
    </w:p>
    <w:p w14:paraId="12453485" w14:textId="77777777" w:rsidR="00246735" w:rsidRPr="00650DC3" w:rsidRDefault="00246735" w:rsidP="00650DC3">
      <w:pPr>
        <w:rPr>
          <w:b/>
          <w:sz w:val="28"/>
          <w:szCs w:val="28"/>
        </w:rPr>
      </w:pPr>
    </w:p>
    <w:sectPr w:rsidR="00246735" w:rsidRPr="0065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243E"/>
    <w:multiLevelType w:val="multilevel"/>
    <w:tmpl w:val="4EEE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F4"/>
    <w:rsid w:val="000302F4"/>
    <w:rsid w:val="0022088C"/>
    <w:rsid w:val="00246735"/>
    <w:rsid w:val="00491FA2"/>
    <w:rsid w:val="00582CC1"/>
    <w:rsid w:val="0065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F928"/>
  <w15:chartTrackingRefBased/>
  <w15:docId w15:val="{82C39129-5A0C-4879-B2EA-F0051EF4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46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DC3"/>
    <w:rPr>
      <w:color w:val="0563C1" w:themeColor="hyperlink"/>
      <w:u w:val="single"/>
    </w:rPr>
  </w:style>
  <w:style w:type="character" w:styleId="UnresolvedMention">
    <w:name w:val="Unresolved Mention"/>
    <w:basedOn w:val="DefaultParagraphFont"/>
    <w:uiPriority w:val="99"/>
    <w:semiHidden/>
    <w:unhideWhenUsed/>
    <w:rsid w:val="00650DC3"/>
    <w:rPr>
      <w:color w:val="605E5C"/>
      <w:shd w:val="clear" w:color="auto" w:fill="E1DFDD"/>
    </w:rPr>
  </w:style>
  <w:style w:type="character" w:customStyle="1" w:styleId="Heading2Char">
    <w:name w:val="Heading 2 Char"/>
    <w:basedOn w:val="DefaultParagraphFont"/>
    <w:link w:val="Heading2"/>
    <w:uiPriority w:val="9"/>
    <w:rsid w:val="00246735"/>
    <w:rPr>
      <w:rFonts w:ascii="Times New Roman" w:eastAsia="Times New Roman" w:hAnsi="Times New Roman" w:cs="Times New Roman"/>
      <w:b/>
      <w:bCs/>
      <w:sz w:val="36"/>
      <w:szCs w:val="36"/>
    </w:rPr>
  </w:style>
  <w:style w:type="paragraph" w:customStyle="1" w:styleId="font7">
    <w:name w:val="font_7"/>
    <w:basedOn w:val="Normal"/>
    <w:rsid w:val="00246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4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20490">
      <w:bodyDiv w:val="1"/>
      <w:marLeft w:val="0"/>
      <w:marRight w:val="0"/>
      <w:marTop w:val="0"/>
      <w:marBottom w:val="0"/>
      <w:divBdr>
        <w:top w:val="none" w:sz="0" w:space="0" w:color="auto"/>
        <w:left w:val="none" w:sz="0" w:space="0" w:color="auto"/>
        <w:bottom w:val="none" w:sz="0" w:space="0" w:color="auto"/>
        <w:right w:val="none" w:sz="0" w:space="0" w:color="auto"/>
      </w:divBdr>
      <w:divsChild>
        <w:div w:id="212887790">
          <w:marLeft w:val="0"/>
          <w:marRight w:val="0"/>
          <w:marTop w:val="0"/>
          <w:marBottom w:val="0"/>
          <w:divBdr>
            <w:top w:val="none" w:sz="0" w:space="0" w:color="auto"/>
            <w:left w:val="none" w:sz="0" w:space="0" w:color="auto"/>
            <w:bottom w:val="none" w:sz="0" w:space="0" w:color="auto"/>
            <w:right w:val="none" w:sz="0" w:space="0" w:color="auto"/>
          </w:divBdr>
        </w:div>
        <w:div w:id="155997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12901YE@gmail.com" TargetMode="External"/><Relationship Id="rId5" Type="http://schemas.openxmlformats.org/officeDocument/2006/relationships/hyperlink" Target="http://www.district7040y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Fracalossi</dc:creator>
  <cp:keywords/>
  <dc:description/>
  <cp:lastModifiedBy>Shelley Fracalossi</cp:lastModifiedBy>
  <cp:revision>5</cp:revision>
  <cp:lastPrinted>2018-10-04T19:10:00Z</cp:lastPrinted>
  <dcterms:created xsi:type="dcterms:W3CDTF">2018-10-04T18:31:00Z</dcterms:created>
  <dcterms:modified xsi:type="dcterms:W3CDTF">2018-10-04T19:13:00Z</dcterms:modified>
</cp:coreProperties>
</file>