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643CC3" w:rsidTr="008E47FA">
        <w:trPr>
          <w:trHeight w:val="4395"/>
        </w:trPr>
        <w:tc>
          <w:tcPr>
            <w:tcW w:w="6588" w:type="dxa"/>
          </w:tcPr>
          <w:p w:rsidR="00643CC3" w:rsidRPr="008E47FA" w:rsidRDefault="00643CC3" w:rsidP="00643CC3">
            <w:r w:rsidRPr="008E47FA">
              <w:t xml:space="preserve">The </w:t>
            </w:r>
            <w:r w:rsidRPr="008E47FA">
              <w:rPr>
                <w:b/>
              </w:rPr>
              <w:t>Rotary Family Ski Fun Day</w:t>
            </w:r>
            <w:r w:rsidRPr="008E47FA">
              <w:t xml:space="preserve"> at Ski Wentworth is </w:t>
            </w:r>
            <w:r w:rsidRPr="008E47FA">
              <w:rPr>
                <w:b/>
              </w:rPr>
              <w:t>Sunday March 10</w:t>
            </w:r>
            <w:r w:rsidRPr="008E47FA">
              <w:rPr>
                <w:b/>
                <w:vertAlign w:val="superscript"/>
              </w:rPr>
              <w:t>th</w:t>
            </w:r>
            <w:r w:rsidRPr="008E47FA">
              <w:rPr>
                <w:b/>
              </w:rPr>
              <w:t xml:space="preserve"> from 9:00am to </w:t>
            </w:r>
            <w:r w:rsidRPr="008E47FA">
              <w:rPr>
                <w:b/>
              </w:rPr>
              <w:t>2</w:t>
            </w:r>
            <w:r w:rsidRPr="008E47FA">
              <w:rPr>
                <w:b/>
              </w:rPr>
              <w:t>:00pm.</w:t>
            </w:r>
            <w:r w:rsidRPr="008E47FA">
              <w:t xml:space="preserve">  Ski Wentworth is offering some great group discounts for Rotarians, Interactors, </w:t>
            </w:r>
            <w:r w:rsidR="00B823FC">
              <w:t>families</w:t>
            </w:r>
            <w:r w:rsidRPr="008E47FA">
              <w:t xml:space="preserve"> and guests.</w:t>
            </w:r>
          </w:p>
          <w:p w:rsidR="00643CC3" w:rsidRPr="008E47FA" w:rsidRDefault="00643CC3" w:rsidP="00643CC3"/>
          <w:p w:rsidR="00643CC3" w:rsidRPr="008E47FA" w:rsidRDefault="00643CC3" w:rsidP="00643CC3">
            <w:r w:rsidRPr="008E47FA">
              <w:t>Please select from the list below indicating</w:t>
            </w:r>
            <w:r w:rsidR="00B823FC">
              <w:t xml:space="preserve"> lift tickets, equipment r</w:t>
            </w:r>
            <w:r w:rsidRPr="008E47FA">
              <w:t xml:space="preserve">entals </w:t>
            </w:r>
            <w:r w:rsidR="00B823FC">
              <w:t>and/</w:t>
            </w:r>
            <w:r w:rsidRPr="008E47FA">
              <w:t xml:space="preserve">or lessons if you need them. </w:t>
            </w:r>
            <w:r w:rsidR="00B823FC">
              <w:t>Order</w:t>
            </w:r>
            <w:r w:rsidRPr="008E47FA">
              <w:t xml:space="preserve"> lunch by selecting the meal option.  </w:t>
            </w:r>
          </w:p>
          <w:p w:rsidR="00643CC3" w:rsidRPr="008E47FA" w:rsidRDefault="00643CC3" w:rsidP="00643CC3">
            <w:pPr>
              <w:rPr>
                <w:b/>
              </w:rPr>
            </w:pPr>
          </w:p>
          <w:p w:rsidR="00643CC3" w:rsidRPr="008E47FA" w:rsidRDefault="00643CC3" w:rsidP="00643CC3">
            <w:r w:rsidRPr="00737AF1">
              <w:rPr>
                <w:b/>
                <w:sz w:val="28"/>
              </w:rPr>
              <w:t>Deadline for Registration is Feb 25,</w:t>
            </w:r>
            <w:r w:rsidRPr="00737AF1">
              <w:rPr>
                <w:b/>
                <w:sz w:val="28"/>
                <w:vertAlign w:val="superscript"/>
              </w:rPr>
              <w:t xml:space="preserve"> </w:t>
            </w:r>
            <w:r w:rsidRPr="00737AF1">
              <w:rPr>
                <w:b/>
                <w:sz w:val="28"/>
              </w:rPr>
              <w:t>2019.</w:t>
            </w:r>
            <w:r w:rsidRPr="00737AF1">
              <w:rPr>
                <w:sz w:val="28"/>
              </w:rPr>
              <w:t xml:space="preserve">  </w:t>
            </w:r>
            <w:r w:rsidRPr="008E47FA">
              <w:t xml:space="preserve">The club has to pay for the </w:t>
            </w:r>
            <w:r w:rsidR="00B823FC">
              <w:t>meal and tickets, so we need to know</w:t>
            </w:r>
            <w:r w:rsidRPr="008E47FA">
              <w:t xml:space="preserve"> number</w:t>
            </w:r>
            <w:r w:rsidRPr="008E47FA">
              <w:t>s</w:t>
            </w:r>
            <w:r w:rsidRPr="008E47FA">
              <w:t xml:space="preserve"> and have the money in hand </w:t>
            </w:r>
            <w:r w:rsidR="00B823FC">
              <w:t>by the</w:t>
            </w:r>
            <w:r w:rsidRPr="008E47FA">
              <w:t xml:space="preserve"> event on </w:t>
            </w:r>
            <w:r w:rsidRPr="008E47FA">
              <w:t>March 10.</w:t>
            </w:r>
            <w:r w:rsidR="00B823FC">
              <w:t xml:space="preserve"> So... if you register and don’t pay, the Club is on the hook for it... and that’s not cool!!</w:t>
            </w:r>
          </w:p>
          <w:p w:rsidR="00643CC3" w:rsidRPr="008E47FA" w:rsidRDefault="00643CC3" w:rsidP="00643CC3"/>
          <w:p w:rsidR="00643CC3" w:rsidRPr="008E47FA" w:rsidRDefault="00643CC3" w:rsidP="00653DC5">
            <w:r w:rsidRPr="008E47FA">
              <w:t xml:space="preserve">If you already have a Ski Pass, or you don’t want to ski, you can still join </w:t>
            </w:r>
            <w:r w:rsidRPr="008E47FA">
              <w:t xml:space="preserve">us </w:t>
            </w:r>
            <w:r w:rsidRPr="008E47FA">
              <w:t xml:space="preserve">for lunch and </w:t>
            </w:r>
            <w:r w:rsidRPr="008E47FA">
              <w:t>the fun.  There are trails for Snow S</w:t>
            </w:r>
            <w:r w:rsidRPr="008E47FA">
              <w:t>hoeing and Cross Country skiing as well.</w:t>
            </w:r>
            <w:r w:rsidR="00B823FC">
              <w:t xml:space="preserve"> Lift passes are required if taking the lift to the top of the hill </w:t>
            </w:r>
            <w:r w:rsidR="00653DC5">
              <w:t xml:space="preserve">to access the </w:t>
            </w:r>
            <w:r w:rsidR="00B823FC">
              <w:t>cross country</w:t>
            </w:r>
            <w:r w:rsidR="00653DC5">
              <w:t xml:space="preserve"> trails.</w:t>
            </w:r>
          </w:p>
        </w:tc>
        <w:tc>
          <w:tcPr>
            <w:tcW w:w="6588" w:type="dxa"/>
          </w:tcPr>
          <w:p w:rsidR="00643CC3" w:rsidRDefault="00643CC3" w:rsidP="00643CC3"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79FECEB" wp14:editId="6D50ADD0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57150</wp:posOffset>
                  </wp:positionV>
                  <wp:extent cx="2609850" cy="2609850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42" y="21442"/>
                      <wp:lineTo x="2144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 fun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2097" w:rsidRDefault="008E47FA" w:rsidP="008E47FA">
      <w:pPr>
        <w:ind w:left="-142"/>
      </w:pPr>
      <w:r>
        <w:br/>
        <w:t>The following is a list of available options: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6265"/>
        <w:gridCol w:w="851"/>
        <w:gridCol w:w="1261"/>
        <w:gridCol w:w="1276"/>
        <w:gridCol w:w="3260"/>
      </w:tblGrid>
      <w:tr w:rsidR="00737AF1" w:rsidTr="00737AF1">
        <w:tc>
          <w:tcPr>
            <w:tcW w:w="650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37AF1" w:rsidRDefault="00737AF1" w:rsidP="00B658DF">
            <w:r>
              <w:t>Lift Tickets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737AF1" w:rsidRDefault="00737AF1" w:rsidP="00B658DF">
            <w:pPr>
              <w:jc w:val="center"/>
            </w:pPr>
            <w:r>
              <w:t>Unit</w:t>
            </w:r>
          </w:p>
          <w:p w:rsidR="00737AF1" w:rsidRDefault="00737AF1" w:rsidP="00B658DF">
            <w:pPr>
              <w:jc w:val="center"/>
            </w:pPr>
            <w:r>
              <w:t>Price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:rsidR="00737AF1" w:rsidRDefault="00737AF1" w:rsidP="00B658DF">
            <w:pPr>
              <w:jc w:val="center"/>
            </w:pPr>
            <w:r>
              <w:t># Required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37AF1" w:rsidRDefault="00737AF1" w:rsidP="00B658DF">
            <w:pPr>
              <w:jc w:val="center"/>
            </w:pPr>
            <w:r>
              <w:t>Total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737AF1" w:rsidRDefault="00737AF1" w:rsidP="00B658DF">
            <w:pPr>
              <w:jc w:val="center"/>
            </w:pPr>
          </w:p>
        </w:tc>
      </w:tr>
      <w:tr w:rsidR="00737AF1" w:rsidTr="00737AF1">
        <w:tc>
          <w:tcPr>
            <w:tcW w:w="236" w:type="dxa"/>
            <w:tcBorders>
              <w:bottom w:val="nil"/>
              <w:right w:val="nil"/>
            </w:tcBorders>
          </w:tcPr>
          <w:p w:rsidR="00737AF1" w:rsidRDefault="00737AF1"/>
        </w:tc>
        <w:tc>
          <w:tcPr>
            <w:tcW w:w="6265" w:type="dxa"/>
            <w:tcBorders>
              <w:left w:val="nil"/>
              <w:bottom w:val="nil"/>
            </w:tcBorders>
          </w:tcPr>
          <w:p w:rsidR="00737AF1" w:rsidRDefault="00737AF1">
            <w:r>
              <w:t>Adult</w:t>
            </w:r>
          </w:p>
        </w:tc>
        <w:tc>
          <w:tcPr>
            <w:tcW w:w="851" w:type="dxa"/>
          </w:tcPr>
          <w:p w:rsidR="00737AF1" w:rsidRDefault="00737AF1">
            <w:r>
              <w:t>$35</w:t>
            </w:r>
          </w:p>
        </w:tc>
        <w:tc>
          <w:tcPr>
            <w:tcW w:w="1261" w:type="dxa"/>
          </w:tcPr>
          <w:p w:rsidR="00737AF1" w:rsidRDefault="00737AF1"/>
        </w:tc>
        <w:tc>
          <w:tcPr>
            <w:tcW w:w="1276" w:type="dxa"/>
          </w:tcPr>
          <w:p w:rsidR="00737AF1" w:rsidRDefault="00737AF1"/>
        </w:tc>
        <w:tc>
          <w:tcPr>
            <w:tcW w:w="3260" w:type="dxa"/>
            <w:vMerge w:val="restart"/>
          </w:tcPr>
          <w:p w:rsidR="00737AF1" w:rsidRDefault="00737AF1"/>
          <w:p w:rsidR="00737AF1" w:rsidRDefault="00737AF1">
            <w:r>
              <w:t xml:space="preserve">Please </w:t>
            </w:r>
            <w:r w:rsidR="00653DC5">
              <w:t xml:space="preserve">also </w:t>
            </w:r>
            <w:r>
              <w:t>complete the detail table following with names and requirements.</w:t>
            </w:r>
          </w:p>
        </w:tc>
      </w:tr>
      <w:tr w:rsidR="00737AF1" w:rsidTr="00737AF1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37AF1" w:rsidRDefault="00737AF1"/>
        </w:tc>
        <w:tc>
          <w:tcPr>
            <w:tcW w:w="6265" w:type="dxa"/>
            <w:tcBorders>
              <w:top w:val="nil"/>
              <w:left w:val="nil"/>
              <w:bottom w:val="nil"/>
            </w:tcBorders>
          </w:tcPr>
          <w:p w:rsidR="00737AF1" w:rsidRDefault="00737AF1">
            <w:r>
              <w:t>Senior (65+) or Student</w:t>
            </w:r>
          </w:p>
        </w:tc>
        <w:tc>
          <w:tcPr>
            <w:tcW w:w="851" w:type="dxa"/>
          </w:tcPr>
          <w:p w:rsidR="00737AF1" w:rsidRDefault="00737AF1">
            <w:r>
              <w:t>$30</w:t>
            </w:r>
          </w:p>
        </w:tc>
        <w:tc>
          <w:tcPr>
            <w:tcW w:w="1261" w:type="dxa"/>
          </w:tcPr>
          <w:p w:rsidR="00737AF1" w:rsidRDefault="00737AF1"/>
        </w:tc>
        <w:tc>
          <w:tcPr>
            <w:tcW w:w="1276" w:type="dxa"/>
          </w:tcPr>
          <w:p w:rsidR="00737AF1" w:rsidRDefault="00737AF1"/>
        </w:tc>
        <w:tc>
          <w:tcPr>
            <w:tcW w:w="3260" w:type="dxa"/>
            <w:vMerge/>
          </w:tcPr>
          <w:p w:rsidR="00737AF1" w:rsidRDefault="00737AF1"/>
        </w:tc>
      </w:tr>
      <w:tr w:rsidR="00737AF1" w:rsidTr="005F3851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737AF1" w:rsidRDefault="00737AF1"/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</w:tcBorders>
          </w:tcPr>
          <w:p w:rsidR="00737AF1" w:rsidRDefault="00737AF1">
            <w:r>
              <w:t>Child (6 -11)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7AF1" w:rsidRDefault="00737AF1">
            <w:r>
              <w:t>$20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737AF1" w:rsidRDefault="00737AF1"/>
        </w:tc>
        <w:tc>
          <w:tcPr>
            <w:tcW w:w="1276" w:type="dxa"/>
            <w:tcBorders>
              <w:bottom w:val="single" w:sz="4" w:space="0" w:color="auto"/>
            </w:tcBorders>
          </w:tcPr>
          <w:p w:rsidR="00737AF1" w:rsidRDefault="00737AF1"/>
        </w:tc>
        <w:tc>
          <w:tcPr>
            <w:tcW w:w="3260" w:type="dxa"/>
            <w:vMerge/>
          </w:tcPr>
          <w:p w:rsidR="00737AF1" w:rsidRDefault="00737AF1"/>
        </w:tc>
      </w:tr>
      <w:tr w:rsidR="00737AF1" w:rsidTr="005F3851">
        <w:tc>
          <w:tcPr>
            <w:tcW w:w="6501" w:type="dxa"/>
            <w:gridSpan w:val="2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737AF1" w:rsidRDefault="00737AF1">
            <w:r>
              <w:t>Ski/Blades/Boards/Boots/Poles Rental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37AF1" w:rsidRDefault="00737AF1"/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37AF1" w:rsidRDefault="00737AF1"/>
        </w:tc>
        <w:tc>
          <w:tcPr>
            <w:tcW w:w="1276" w:type="dxa"/>
            <w:tcBorders>
              <w:left w:val="nil"/>
            </w:tcBorders>
            <w:shd w:val="clear" w:color="auto" w:fill="C6D9F1" w:themeFill="text2" w:themeFillTint="33"/>
          </w:tcPr>
          <w:p w:rsidR="00737AF1" w:rsidRDefault="00737AF1"/>
        </w:tc>
        <w:tc>
          <w:tcPr>
            <w:tcW w:w="3260" w:type="dxa"/>
            <w:vMerge/>
            <w:shd w:val="clear" w:color="auto" w:fill="C6D9F1" w:themeFill="text2" w:themeFillTint="33"/>
          </w:tcPr>
          <w:p w:rsidR="00737AF1" w:rsidRDefault="00737AF1"/>
        </w:tc>
      </w:tr>
      <w:tr w:rsidR="00737AF1" w:rsidTr="00737AF1">
        <w:tc>
          <w:tcPr>
            <w:tcW w:w="236" w:type="dxa"/>
            <w:tcBorders>
              <w:bottom w:val="nil"/>
              <w:right w:val="nil"/>
            </w:tcBorders>
          </w:tcPr>
          <w:p w:rsidR="00737AF1" w:rsidRDefault="00737AF1"/>
        </w:tc>
        <w:tc>
          <w:tcPr>
            <w:tcW w:w="6265" w:type="dxa"/>
            <w:tcBorders>
              <w:left w:val="nil"/>
              <w:bottom w:val="nil"/>
            </w:tcBorders>
          </w:tcPr>
          <w:p w:rsidR="00737AF1" w:rsidRDefault="00737AF1">
            <w:r>
              <w:t>Adult</w:t>
            </w:r>
          </w:p>
        </w:tc>
        <w:tc>
          <w:tcPr>
            <w:tcW w:w="851" w:type="dxa"/>
          </w:tcPr>
          <w:p w:rsidR="00737AF1" w:rsidRDefault="00737AF1">
            <w:r>
              <w:t>$55</w:t>
            </w:r>
          </w:p>
        </w:tc>
        <w:tc>
          <w:tcPr>
            <w:tcW w:w="1261" w:type="dxa"/>
          </w:tcPr>
          <w:p w:rsidR="00737AF1" w:rsidRDefault="00737AF1"/>
        </w:tc>
        <w:tc>
          <w:tcPr>
            <w:tcW w:w="1276" w:type="dxa"/>
          </w:tcPr>
          <w:p w:rsidR="00737AF1" w:rsidRDefault="00737AF1"/>
        </w:tc>
        <w:tc>
          <w:tcPr>
            <w:tcW w:w="3260" w:type="dxa"/>
            <w:vMerge/>
          </w:tcPr>
          <w:p w:rsidR="00737AF1" w:rsidRDefault="00737AF1"/>
        </w:tc>
      </w:tr>
      <w:tr w:rsidR="00737AF1" w:rsidTr="00BB3025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737AF1" w:rsidRDefault="00737AF1"/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</w:tcBorders>
          </w:tcPr>
          <w:p w:rsidR="00737AF1" w:rsidRDefault="00737AF1">
            <w:r>
              <w:t>Child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7AF1" w:rsidRDefault="00737AF1">
            <w:r>
              <w:t>$40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737AF1" w:rsidRDefault="00737AF1"/>
        </w:tc>
        <w:tc>
          <w:tcPr>
            <w:tcW w:w="1276" w:type="dxa"/>
            <w:tcBorders>
              <w:bottom w:val="single" w:sz="4" w:space="0" w:color="auto"/>
            </w:tcBorders>
          </w:tcPr>
          <w:p w:rsidR="00737AF1" w:rsidRDefault="00737AF1"/>
        </w:tc>
        <w:tc>
          <w:tcPr>
            <w:tcW w:w="3260" w:type="dxa"/>
            <w:vMerge/>
          </w:tcPr>
          <w:p w:rsidR="00737AF1" w:rsidRDefault="00737AF1"/>
        </w:tc>
      </w:tr>
      <w:tr w:rsidR="00737AF1" w:rsidTr="00BB3025">
        <w:tc>
          <w:tcPr>
            <w:tcW w:w="6501" w:type="dxa"/>
            <w:gridSpan w:val="2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737AF1" w:rsidRDefault="00737AF1" w:rsidP="004F7995">
            <w:r>
              <w:t>Lesson Package (Lift/Equipment and 1 Hour lesson)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37AF1" w:rsidRDefault="00737AF1"/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37AF1" w:rsidRDefault="00737AF1"/>
        </w:tc>
        <w:tc>
          <w:tcPr>
            <w:tcW w:w="1276" w:type="dxa"/>
            <w:tcBorders>
              <w:left w:val="nil"/>
            </w:tcBorders>
            <w:shd w:val="clear" w:color="auto" w:fill="C6D9F1" w:themeFill="text2" w:themeFillTint="33"/>
          </w:tcPr>
          <w:p w:rsidR="00737AF1" w:rsidRDefault="00737AF1"/>
        </w:tc>
        <w:tc>
          <w:tcPr>
            <w:tcW w:w="3260" w:type="dxa"/>
            <w:vMerge/>
            <w:shd w:val="clear" w:color="auto" w:fill="C6D9F1" w:themeFill="text2" w:themeFillTint="33"/>
          </w:tcPr>
          <w:p w:rsidR="00737AF1" w:rsidRDefault="00737AF1"/>
        </w:tc>
      </w:tr>
      <w:tr w:rsidR="00737AF1" w:rsidTr="00737AF1">
        <w:tc>
          <w:tcPr>
            <w:tcW w:w="236" w:type="dxa"/>
            <w:tcBorders>
              <w:bottom w:val="nil"/>
              <w:right w:val="nil"/>
            </w:tcBorders>
          </w:tcPr>
          <w:p w:rsidR="00737AF1" w:rsidRDefault="00737AF1" w:rsidP="004F7995"/>
        </w:tc>
        <w:tc>
          <w:tcPr>
            <w:tcW w:w="6265" w:type="dxa"/>
            <w:tcBorders>
              <w:left w:val="nil"/>
              <w:bottom w:val="nil"/>
            </w:tcBorders>
          </w:tcPr>
          <w:p w:rsidR="00737AF1" w:rsidRDefault="00737AF1" w:rsidP="004F7995">
            <w:r>
              <w:t>Learn to Ski  (Level 1 beginner)</w:t>
            </w:r>
          </w:p>
        </w:tc>
        <w:tc>
          <w:tcPr>
            <w:tcW w:w="851" w:type="dxa"/>
          </w:tcPr>
          <w:p w:rsidR="00737AF1" w:rsidRDefault="00737AF1">
            <w:r>
              <w:t>$75</w:t>
            </w:r>
          </w:p>
        </w:tc>
        <w:tc>
          <w:tcPr>
            <w:tcW w:w="1261" w:type="dxa"/>
          </w:tcPr>
          <w:p w:rsidR="00737AF1" w:rsidRDefault="00737AF1"/>
        </w:tc>
        <w:tc>
          <w:tcPr>
            <w:tcW w:w="1276" w:type="dxa"/>
          </w:tcPr>
          <w:p w:rsidR="00737AF1" w:rsidRDefault="00737AF1"/>
        </w:tc>
        <w:tc>
          <w:tcPr>
            <w:tcW w:w="3260" w:type="dxa"/>
            <w:vMerge/>
          </w:tcPr>
          <w:p w:rsidR="00737AF1" w:rsidRDefault="00737AF1"/>
        </w:tc>
      </w:tr>
      <w:tr w:rsidR="00737AF1" w:rsidTr="00737AF1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37AF1" w:rsidRDefault="00737AF1"/>
        </w:tc>
        <w:tc>
          <w:tcPr>
            <w:tcW w:w="6265" w:type="dxa"/>
            <w:tcBorders>
              <w:top w:val="nil"/>
              <w:left w:val="nil"/>
              <w:bottom w:val="nil"/>
            </w:tcBorders>
          </w:tcPr>
          <w:p w:rsidR="00737AF1" w:rsidRDefault="00737AF1">
            <w:r>
              <w:t>Learn to Board (Level 1 beginner)</w:t>
            </w:r>
          </w:p>
        </w:tc>
        <w:tc>
          <w:tcPr>
            <w:tcW w:w="851" w:type="dxa"/>
          </w:tcPr>
          <w:p w:rsidR="00737AF1" w:rsidRDefault="00737AF1">
            <w:r>
              <w:t>$75</w:t>
            </w:r>
          </w:p>
        </w:tc>
        <w:tc>
          <w:tcPr>
            <w:tcW w:w="1261" w:type="dxa"/>
          </w:tcPr>
          <w:p w:rsidR="00737AF1" w:rsidRDefault="00737AF1"/>
        </w:tc>
        <w:tc>
          <w:tcPr>
            <w:tcW w:w="1276" w:type="dxa"/>
          </w:tcPr>
          <w:p w:rsidR="00737AF1" w:rsidRDefault="00737AF1"/>
        </w:tc>
        <w:tc>
          <w:tcPr>
            <w:tcW w:w="3260" w:type="dxa"/>
            <w:vMerge/>
          </w:tcPr>
          <w:p w:rsidR="00737AF1" w:rsidRDefault="00737AF1"/>
        </w:tc>
      </w:tr>
      <w:tr w:rsidR="00737AF1" w:rsidTr="00737AF1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37AF1" w:rsidRDefault="00737AF1"/>
        </w:tc>
        <w:tc>
          <w:tcPr>
            <w:tcW w:w="6265" w:type="dxa"/>
            <w:tcBorders>
              <w:top w:val="nil"/>
              <w:left w:val="nil"/>
              <w:bottom w:val="nil"/>
            </w:tcBorders>
          </w:tcPr>
          <w:p w:rsidR="00737AF1" w:rsidRDefault="00737AF1" w:rsidP="0016128C">
            <w:r>
              <w:t>Learn to Ski  (Level  2 more advanced)</w:t>
            </w:r>
          </w:p>
        </w:tc>
        <w:tc>
          <w:tcPr>
            <w:tcW w:w="851" w:type="dxa"/>
          </w:tcPr>
          <w:p w:rsidR="00737AF1" w:rsidRDefault="00737AF1">
            <w:r>
              <w:t>$85</w:t>
            </w:r>
          </w:p>
        </w:tc>
        <w:tc>
          <w:tcPr>
            <w:tcW w:w="1261" w:type="dxa"/>
          </w:tcPr>
          <w:p w:rsidR="00737AF1" w:rsidRDefault="00737AF1"/>
        </w:tc>
        <w:tc>
          <w:tcPr>
            <w:tcW w:w="1276" w:type="dxa"/>
          </w:tcPr>
          <w:p w:rsidR="00737AF1" w:rsidRDefault="00737AF1"/>
        </w:tc>
        <w:tc>
          <w:tcPr>
            <w:tcW w:w="3260" w:type="dxa"/>
            <w:vMerge/>
          </w:tcPr>
          <w:p w:rsidR="00737AF1" w:rsidRDefault="00737AF1"/>
        </w:tc>
      </w:tr>
      <w:tr w:rsidR="00737AF1" w:rsidTr="00526686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737AF1" w:rsidRDefault="00737AF1"/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</w:tcBorders>
          </w:tcPr>
          <w:p w:rsidR="00737AF1" w:rsidRDefault="00737AF1" w:rsidP="00015857">
            <w:r>
              <w:t>Learn to Board (Level 2 more advanced)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7AF1" w:rsidRDefault="00737AF1">
            <w:r>
              <w:t>$85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737AF1" w:rsidRDefault="00737AF1"/>
        </w:tc>
        <w:tc>
          <w:tcPr>
            <w:tcW w:w="1276" w:type="dxa"/>
            <w:tcBorders>
              <w:bottom w:val="single" w:sz="4" w:space="0" w:color="auto"/>
            </w:tcBorders>
          </w:tcPr>
          <w:p w:rsidR="00737AF1" w:rsidRDefault="00737AF1"/>
        </w:tc>
        <w:tc>
          <w:tcPr>
            <w:tcW w:w="3260" w:type="dxa"/>
            <w:vMerge/>
          </w:tcPr>
          <w:p w:rsidR="00737AF1" w:rsidRDefault="00737AF1"/>
        </w:tc>
      </w:tr>
      <w:tr w:rsidR="00737AF1" w:rsidTr="00526686">
        <w:tc>
          <w:tcPr>
            <w:tcW w:w="6501" w:type="dxa"/>
            <w:gridSpan w:val="2"/>
            <w:tcBorders>
              <w:right w:val="nil"/>
            </w:tcBorders>
            <w:shd w:val="clear" w:color="auto" w:fill="C6D9F1" w:themeFill="text2" w:themeFillTint="33"/>
          </w:tcPr>
          <w:p w:rsidR="00737AF1" w:rsidRDefault="00737AF1" w:rsidP="0016128C">
            <w:r>
              <w:t>Meal Option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37AF1" w:rsidRDefault="00737AF1"/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37AF1" w:rsidRDefault="00737AF1"/>
        </w:tc>
        <w:tc>
          <w:tcPr>
            <w:tcW w:w="1276" w:type="dxa"/>
            <w:tcBorders>
              <w:left w:val="nil"/>
            </w:tcBorders>
            <w:shd w:val="clear" w:color="auto" w:fill="C6D9F1" w:themeFill="text2" w:themeFillTint="33"/>
          </w:tcPr>
          <w:p w:rsidR="00737AF1" w:rsidRDefault="00737AF1"/>
        </w:tc>
        <w:tc>
          <w:tcPr>
            <w:tcW w:w="3260" w:type="dxa"/>
            <w:vMerge/>
            <w:shd w:val="clear" w:color="auto" w:fill="C6D9F1" w:themeFill="text2" w:themeFillTint="33"/>
          </w:tcPr>
          <w:p w:rsidR="00737AF1" w:rsidRDefault="00737AF1"/>
        </w:tc>
      </w:tr>
      <w:tr w:rsidR="00737AF1" w:rsidTr="00737AF1">
        <w:tc>
          <w:tcPr>
            <w:tcW w:w="6501" w:type="dxa"/>
            <w:gridSpan w:val="2"/>
          </w:tcPr>
          <w:p w:rsidR="00737AF1" w:rsidRDefault="00737AF1" w:rsidP="00626857">
            <w:r>
              <w:t>Fish chowder (or chicken soup), sandwiches, cookies, tea, coffee</w:t>
            </w:r>
          </w:p>
        </w:tc>
        <w:tc>
          <w:tcPr>
            <w:tcW w:w="851" w:type="dxa"/>
          </w:tcPr>
          <w:p w:rsidR="00737AF1" w:rsidRDefault="00737AF1">
            <w:r>
              <w:t>$15</w:t>
            </w:r>
          </w:p>
        </w:tc>
        <w:tc>
          <w:tcPr>
            <w:tcW w:w="1261" w:type="dxa"/>
          </w:tcPr>
          <w:p w:rsidR="00737AF1" w:rsidRDefault="00737AF1"/>
        </w:tc>
        <w:tc>
          <w:tcPr>
            <w:tcW w:w="1276" w:type="dxa"/>
          </w:tcPr>
          <w:p w:rsidR="00737AF1" w:rsidRDefault="00737AF1"/>
        </w:tc>
        <w:tc>
          <w:tcPr>
            <w:tcW w:w="3260" w:type="dxa"/>
            <w:vMerge/>
          </w:tcPr>
          <w:p w:rsidR="00737AF1" w:rsidRDefault="00737AF1"/>
        </w:tc>
      </w:tr>
      <w:tr w:rsidR="00737AF1" w:rsidTr="00737AF1">
        <w:tc>
          <w:tcPr>
            <w:tcW w:w="6501" w:type="dxa"/>
            <w:gridSpan w:val="2"/>
          </w:tcPr>
          <w:p w:rsidR="00737AF1" w:rsidRDefault="00737AF1" w:rsidP="0016128C">
            <w:r>
              <w:t>Total</w:t>
            </w:r>
          </w:p>
        </w:tc>
        <w:tc>
          <w:tcPr>
            <w:tcW w:w="851" w:type="dxa"/>
          </w:tcPr>
          <w:p w:rsidR="00737AF1" w:rsidRDefault="00737AF1"/>
        </w:tc>
        <w:tc>
          <w:tcPr>
            <w:tcW w:w="1261" w:type="dxa"/>
          </w:tcPr>
          <w:p w:rsidR="00737AF1" w:rsidRDefault="00737AF1"/>
        </w:tc>
        <w:tc>
          <w:tcPr>
            <w:tcW w:w="1276" w:type="dxa"/>
          </w:tcPr>
          <w:p w:rsidR="00737AF1" w:rsidRDefault="00737AF1"/>
        </w:tc>
        <w:tc>
          <w:tcPr>
            <w:tcW w:w="3260" w:type="dxa"/>
            <w:vMerge/>
          </w:tcPr>
          <w:p w:rsidR="00737AF1" w:rsidRDefault="00737AF1"/>
        </w:tc>
      </w:tr>
    </w:tbl>
    <w:p w:rsidR="004F7995" w:rsidRDefault="004F7995"/>
    <w:p w:rsidR="000224D8" w:rsidRDefault="008E47FA">
      <w:r>
        <w:t xml:space="preserve">To help the committee know who is coming and have the proper </w:t>
      </w:r>
      <w:r w:rsidR="00653DC5">
        <w:t>t</w:t>
      </w:r>
      <w:r>
        <w:t xml:space="preserve">ickets, please fill out the form below with names, and </w:t>
      </w:r>
      <w:r w:rsidR="00A27BF6">
        <w:t xml:space="preserve">by checking off the various </w:t>
      </w:r>
      <w:r>
        <w:t>requirements and return to Jim Goit (</w:t>
      </w:r>
      <w:hyperlink r:id="rId8" w:history="1">
        <w:r w:rsidRPr="00EB101F">
          <w:rPr>
            <w:rStyle w:val="Hyperlink"/>
          </w:rPr>
          <w:t>jbgoit@gmail.com</w:t>
        </w:r>
      </w:hyperlink>
      <w:r>
        <w:t xml:space="preserve">) as soon as possible.  We will also </w:t>
      </w:r>
      <w:r w:rsidR="00653DC5">
        <w:t>be collecting forms at</w:t>
      </w:r>
      <w:r w:rsidR="00A27BF6">
        <w:t xml:space="preserve"> the </w:t>
      </w:r>
      <w:r w:rsidR="00653DC5">
        <w:t xml:space="preserve">Truro </w:t>
      </w:r>
      <w:r w:rsidR="00A27BF6">
        <w:t xml:space="preserve">Club </w:t>
      </w:r>
      <w:r w:rsidR="00653DC5">
        <w:t>m</w:t>
      </w:r>
      <w:r>
        <w:t>eetin</w:t>
      </w:r>
      <w:r w:rsidR="00653DC5">
        <w:t>gs.</w:t>
      </w:r>
      <w:r w:rsidR="001C5674">
        <w:t xml:space="preserve">  Pay</w:t>
      </w:r>
      <w:r w:rsidR="003B0B63">
        <w:t xml:space="preserve">ment can be by </w:t>
      </w:r>
      <w:r w:rsidR="00D81C8D">
        <w:t>C</w:t>
      </w:r>
      <w:r w:rsidR="003B0B63">
        <w:t>ash, Cheque</w:t>
      </w:r>
      <w:r w:rsidR="00D81C8D">
        <w:t xml:space="preserve"> (made out to the Rotary Club of Truro)</w:t>
      </w:r>
      <w:r w:rsidR="003B0B63">
        <w:t xml:space="preserve"> or I</w:t>
      </w:r>
      <w:r w:rsidR="00653DC5">
        <w:t>nterac -</w:t>
      </w:r>
      <w:r w:rsidR="001C5674">
        <w:t xml:space="preserve"> transfer</w:t>
      </w:r>
      <w:r w:rsidR="00D81C8D">
        <w:t xml:space="preserve"> (ask Jim)</w:t>
      </w:r>
      <w:r w:rsidR="001C5674">
        <w:t>.</w:t>
      </w:r>
      <w:r w:rsidR="00A27BF6">
        <w:t xml:space="preserve">  </w:t>
      </w:r>
    </w:p>
    <w:p w:rsidR="00AE6742" w:rsidRDefault="00653DC5">
      <w:r>
        <w:t>I</w:t>
      </w:r>
      <w:r w:rsidR="00A27BF6">
        <w:t xml:space="preserve">ndicate </w:t>
      </w:r>
      <w:r w:rsidR="000224D8">
        <w:t xml:space="preserve">if the lesson is for </w:t>
      </w:r>
      <w:r>
        <w:t>s</w:t>
      </w:r>
      <w:r w:rsidR="000224D8">
        <w:t>kiing o</w:t>
      </w:r>
      <w:r>
        <w:t>r</w:t>
      </w:r>
      <w:r w:rsidR="000224D8">
        <w:t xml:space="preserve"> </w:t>
      </w:r>
      <w:r>
        <w:t>b</w:t>
      </w:r>
      <w:r w:rsidR="00A27BF6">
        <w:t>oarding</w:t>
      </w:r>
      <w:r>
        <w:t>. I</w:t>
      </w:r>
      <w:r w:rsidR="00A27BF6">
        <w:t xml:space="preserve">t </w:t>
      </w:r>
      <w:r w:rsidR="000224D8">
        <w:t xml:space="preserve">is </w:t>
      </w:r>
      <w:r w:rsidR="00A27BF6">
        <w:t>always possible to change up until the lesson starts.  Lessons run at 10am</w:t>
      </w:r>
      <w:r w:rsidR="000224D8">
        <w:t xml:space="preserve"> and</w:t>
      </w:r>
      <w:r w:rsidR="00A27BF6">
        <w:t xml:space="preserve"> 12</w:t>
      </w:r>
      <w:r w:rsidR="000224D8">
        <w:t xml:space="preserve"> </w:t>
      </w:r>
      <w:proofErr w:type="gramStart"/>
      <w:r w:rsidR="000C0A95">
        <w:t>noon</w:t>
      </w:r>
      <w:proofErr w:type="gramEnd"/>
      <w:r w:rsidR="000C0A95">
        <w:t xml:space="preserve"> </w:t>
      </w:r>
      <w:r w:rsidR="00A27BF6">
        <w:t xml:space="preserve">as well as at 2pm. </w:t>
      </w:r>
      <w:r w:rsidR="000C0A95">
        <w:t xml:space="preserve"> They</w:t>
      </w:r>
      <w:r w:rsidR="000224D8">
        <w:t xml:space="preserve"> will be group lessons on a first come first serve</w:t>
      </w:r>
      <w:r w:rsidR="000C0A95">
        <w:t>d</w:t>
      </w:r>
      <w:r w:rsidR="000224D8">
        <w:t xml:space="preserve"> basis but the snow school will do their best to accommodate everyone</w:t>
      </w:r>
      <w:r w:rsidR="000224D8" w:rsidRPr="000224D8">
        <w:rPr>
          <w:b/>
        </w:rPr>
        <w:t>.  Remember the lesson package</w:t>
      </w:r>
      <w:r w:rsidR="000224D8">
        <w:t xml:space="preserve"> includes equipment and the lift tickets that are good for the whole day.  There is </w:t>
      </w:r>
      <w:r w:rsidR="000224D8" w:rsidRPr="000224D8">
        <w:rPr>
          <w:b/>
        </w:rPr>
        <w:t>no</w:t>
      </w:r>
      <w:r w:rsidR="000224D8">
        <w:t xml:space="preserve"> discount</w:t>
      </w:r>
      <w:r w:rsidR="000C0A95">
        <w:t xml:space="preserve"> on these lessons packages</w:t>
      </w:r>
      <w:r w:rsidR="000224D8">
        <w:t xml:space="preserve"> if you have your own equipment or Lift pass.</w:t>
      </w: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750"/>
        <w:gridCol w:w="951"/>
        <w:gridCol w:w="992"/>
        <w:gridCol w:w="1134"/>
        <w:gridCol w:w="1134"/>
        <w:gridCol w:w="1418"/>
      </w:tblGrid>
      <w:tr w:rsidR="00D81C8D" w:rsidTr="00D81C8D">
        <w:trPr>
          <w:trHeight w:val="290"/>
        </w:trPr>
        <w:tc>
          <w:tcPr>
            <w:tcW w:w="4503" w:type="dxa"/>
            <w:vMerge w:val="restart"/>
            <w:shd w:val="clear" w:color="auto" w:fill="C6D9F1" w:themeFill="text2" w:themeFillTint="33"/>
            <w:vAlign w:val="center"/>
          </w:tcPr>
          <w:p w:rsidR="00D81C8D" w:rsidRPr="00D81C8D" w:rsidRDefault="00D81C8D" w:rsidP="00D81C8D">
            <w:pPr>
              <w:rPr>
                <w:b/>
              </w:rPr>
            </w:pPr>
            <w:r w:rsidRPr="00D81C8D">
              <w:rPr>
                <w:b/>
              </w:rPr>
              <w:t>Name</w:t>
            </w:r>
          </w:p>
        </w:tc>
        <w:tc>
          <w:tcPr>
            <w:tcW w:w="287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Lift Ticket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Equipment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Lesson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Lunch</w:t>
            </w:r>
          </w:p>
        </w:tc>
      </w:tr>
      <w:tr w:rsidR="00D81C8D" w:rsidTr="00D81C8D">
        <w:tc>
          <w:tcPr>
            <w:tcW w:w="4503" w:type="dxa"/>
            <w:vMerge/>
            <w:shd w:val="clear" w:color="auto" w:fill="C6D9F1" w:themeFill="text2" w:themeFillTint="33"/>
          </w:tcPr>
          <w:p w:rsidR="00D81C8D" w:rsidRDefault="00D81C8D"/>
        </w:tc>
        <w:tc>
          <w:tcPr>
            <w:tcW w:w="992" w:type="dxa"/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Adult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Senior</w:t>
            </w:r>
          </w:p>
        </w:tc>
        <w:tc>
          <w:tcPr>
            <w:tcW w:w="750" w:type="dxa"/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Child</w:t>
            </w:r>
          </w:p>
        </w:tc>
        <w:tc>
          <w:tcPr>
            <w:tcW w:w="951" w:type="dxa"/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Adult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Child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Level 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81C8D" w:rsidRPr="00D81C8D" w:rsidRDefault="00D81C8D" w:rsidP="00D81C8D">
            <w:pPr>
              <w:jc w:val="center"/>
              <w:rPr>
                <w:b/>
              </w:rPr>
            </w:pPr>
            <w:r w:rsidRPr="00D81C8D">
              <w:rPr>
                <w:b/>
              </w:rPr>
              <w:t>Level 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81C8D" w:rsidRPr="00D81C8D" w:rsidRDefault="00D81C8D">
            <w:pPr>
              <w:rPr>
                <w:b/>
              </w:rPr>
            </w:pPr>
          </w:p>
        </w:tc>
      </w:tr>
      <w:tr w:rsidR="00D81C8D" w:rsidTr="00D81C8D">
        <w:trPr>
          <w:trHeight w:val="553"/>
        </w:trPr>
        <w:tc>
          <w:tcPr>
            <w:tcW w:w="4503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750" w:type="dxa"/>
          </w:tcPr>
          <w:p w:rsidR="00D81C8D" w:rsidRDefault="00D81C8D"/>
        </w:tc>
        <w:tc>
          <w:tcPr>
            <w:tcW w:w="951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418" w:type="dxa"/>
          </w:tcPr>
          <w:p w:rsidR="00D81C8D" w:rsidRDefault="00D81C8D"/>
        </w:tc>
      </w:tr>
      <w:tr w:rsidR="00D81C8D" w:rsidTr="00D81C8D">
        <w:trPr>
          <w:trHeight w:val="560"/>
        </w:trPr>
        <w:tc>
          <w:tcPr>
            <w:tcW w:w="4503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750" w:type="dxa"/>
          </w:tcPr>
          <w:p w:rsidR="00D81C8D" w:rsidRDefault="00D81C8D"/>
        </w:tc>
        <w:tc>
          <w:tcPr>
            <w:tcW w:w="951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418" w:type="dxa"/>
          </w:tcPr>
          <w:p w:rsidR="00D81C8D" w:rsidRDefault="00D81C8D"/>
        </w:tc>
      </w:tr>
      <w:tr w:rsidR="00D81C8D" w:rsidTr="00D81C8D">
        <w:trPr>
          <w:trHeight w:val="564"/>
        </w:trPr>
        <w:tc>
          <w:tcPr>
            <w:tcW w:w="4503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750" w:type="dxa"/>
          </w:tcPr>
          <w:p w:rsidR="00D81C8D" w:rsidRDefault="00D81C8D"/>
        </w:tc>
        <w:tc>
          <w:tcPr>
            <w:tcW w:w="951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418" w:type="dxa"/>
          </w:tcPr>
          <w:p w:rsidR="00D81C8D" w:rsidRDefault="00D81C8D"/>
        </w:tc>
      </w:tr>
      <w:tr w:rsidR="00D81C8D" w:rsidTr="00D81C8D">
        <w:trPr>
          <w:trHeight w:val="542"/>
        </w:trPr>
        <w:tc>
          <w:tcPr>
            <w:tcW w:w="4503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750" w:type="dxa"/>
          </w:tcPr>
          <w:p w:rsidR="00D81C8D" w:rsidRDefault="00D81C8D"/>
        </w:tc>
        <w:tc>
          <w:tcPr>
            <w:tcW w:w="951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418" w:type="dxa"/>
          </w:tcPr>
          <w:p w:rsidR="00D81C8D" w:rsidRDefault="00D81C8D"/>
        </w:tc>
      </w:tr>
      <w:tr w:rsidR="00D81C8D" w:rsidTr="00D81C8D">
        <w:trPr>
          <w:trHeight w:val="555"/>
        </w:trPr>
        <w:tc>
          <w:tcPr>
            <w:tcW w:w="4503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750" w:type="dxa"/>
          </w:tcPr>
          <w:p w:rsidR="00D81C8D" w:rsidRDefault="00D81C8D"/>
        </w:tc>
        <w:tc>
          <w:tcPr>
            <w:tcW w:w="951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418" w:type="dxa"/>
          </w:tcPr>
          <w:p w:rsidR="00D81C8D" w:rsidRDefault="00D81C8D"/>
        </w:tc>
      </w:tr>
      <w:tr w:rsidR="00D81C8D" w:rsidTr="00D81C8D">
        <w:trPr>
          <w:trHeight w:val="555"/>
        </w:trPr>
        <w:tc>
          <w:tcPr>
            <w:tcW w:w="4503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750" w:type="dxa"/>
          </w:tcPr>
          <w:p w:rsidR="00D81C8D" w:rsidRDefault="00D81C8D"/>
        </w:tc>
        <w:tc>
          <w:tcPr>
            <w:tcW w:w="951" w:type="dxa"/>
          </w:tcPr>
          <w:p w:rsidR="00D81C8D" w:rsidRDefault="00D81C8D"/>
        </w:tc>
        <w:tc>
          <w:tcPr>
            <w:tcW w:w="992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134" w:type="dxa"/>
          </w:tcPr>
          <w:p w:rsidR="00D81C8D" w:rsidRDefault="00D81C8D"/>
        </w:tc>
        <w:tc>
          <w:tcPr>
            <w:tcW w:w="1418" w:type="dxa"/>
          </w:tcPr>
          <w:p w:rsidR="00D81C8D" w:rsidRDefault="00D81C8D"/>
        </w:tc>
      </w:tr>
    </w:tbl>
    <w:p w:rsidR="001C5674" w:rsidRDefault="001C5674" w:rsidP="008E47FA"/>
    <w:p w:rsidR="008E47FA" w:rsidRDefault="008E47FA" w:rsidP="008E47FA">
      <w:bookmarkStart w:id="0" w:name="_GoBack"/>
      <w:bookmarkEnd w:id="0"/>
      <w:r>
        <w:t>Contact Name: __________________________________________</w:t>
      </w:r>
    </w:p>
    <w:p w:rsidR="008E47FA" w:rsidRDefault="008E47FA" w:rsidP="008E47FA">
      <w:r>
        <w:t>Contact Phone: __________________________________________</w:t>
      </w:r>
    </w:p>
    <w:p w:rsidR="008E47FA" w:rsidRDefault="008E47FA" w:rsidP="008E47FA">
      <w:r>
        <w:t>Email: __________________________________________________</w:t>
      </w:r>
    </w:p>
    <w:p w:rsidR="00192097" w:rsidRPr="00737AF1" w:rsidRDefault="008E47FA" w:rsidP="008E47FA">
      <w:pPr>
        <w:rPr>
          <w:b/>
          <w:i/>
          <w:sz w:val="24"/>
        </w:rPr>
      </w:pPr>
      <w:r w:rsidRPr="00737AF1">
        <w:rPr>
          <w:b/>
          <w:i/>
          <w:sz w:val="24"/>
        </w:rPr>
        <w:t>In the event of bad weather and hill closure, Wentworth will work to help us find another date.  Think snow.</w:t>
      </w:r>
    </w:p>
    <w:sectPr w:rsidR="00192097" w:rsidRPr="00737AF1" w:rsidSect="008E47FA">
      <w:headerReference w:type="default" r:id="rId9"/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3E" w:rsidRDefault="0068573E" w:rsidP="00643CC3">
      <w:pPr>
        <w:spacing w:after="0" w:line="240" w:lineRule="auto"/>
      </w:pPr>
      <w:r>
        <w:separator/>
      </w:r>
    </w:p>
  </w:endnote>
  <w:endnote w:type="continuationSeparator" w:id="0">
    <w:p w:rsidR="0068573E" w:rsidRDefault="0068573E" w:rsidP="0064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3E" w:rsidRDefault="0068573E" w:rsidP="00643CC3">
      <w:pPr>
        <w:spacing w:after="0" w:line="240" w:lineRule="auto"/>
      </w:pPr>
      <w:r>
        <w:separator/>
      </w:r>
    </w:p>
  </w:footnote>
  <w:footnote w:type="continuationSeparator" w:id="0">
    <w:p w:rsidR="0068573E" w:rsidRDefault="0068573E" w:rsidP="0064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C3" w:rsidRPr="00643CC3" w:rsidRDefault="00643CC3">
    <w:pPr>
      <w:pStyle w:val="Header"/>
      <w:rPr>
        <w:b/>
        <w:sz w:val="44"/>
      </w:rPr>
    </w:pPr>
    <w:r w:rsidRPr="00643CC3">
      <w:rPr>
        <w:b/>
        <w:sz w:val="44"/>
      </w:rPr>
      <w:t>Rotary Ski Fun Day</w:t>
    </w:r>
    <w:r>
      <w:rPr>
        <w:b/>
        <w:sz w:val="44"/>
      </w:rPr>
      <w:t xml:space="preserve"> at Ski Wentworth - March 10,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95"/>
    <w:rsid w:val="00015857"/>
    <w:rsid w:val="000224D8"/>
    <w:rsid w:val="000C0A95"/>
    <w:rsid w:val="000D64C6"/>
    <w:rsid w:val="0016128C"/>
    <w:rsid w:val="00192097"/>
    <w:rsid w:val="001C5674"/>
    <w:rsid w:val="001F7C9C"/>
    <w:rsid w:val="002972CF"/>
    <w:rsid w:val="00340AE7"/>
    <w:rsid w:val="003B0B63"/>
    <w:rsid w:val="00415CFC"/>
    <w:rsid w:val="00415F44"/>
    <w:rsid w:val="00462B85"/>
    <w:rsid w:val="004F7995"/>
    <w:rsid w:val="005B2AF2"/>
    <w:rsid w:val="00626857"/>
    <w:rsid w:val="00643CC3"/>
    <w:rsid w:val="00653DC5"/>
    <w:rsid w:val="0068573E"/>
    <w:rsid w:val="006B62D2"/>
    <w:rsid w:val="00737AF1"/>
    <w:rsid w:val="008E47FA"/>
    <w:rsid w:val="009452AF"/>
    <w:rsid w:val="00A27BF6"/>
    <w:rsid w:val="00A40647"/>
    <w:rsid w:val="00A66701"/>
    <w:rsid w:val="00A82A72"/>
    <w:rsid w:val="00AE6742"/>
    <w:rsid w:val="00B658DF"/>
    <w:rsid w:val="00B823FC"/>
    <w:rsid w:val="00C33E39"/>
    <w:rsid w:val="00D717B1"/>
    <w:rsid w:val="00D81C8D"/>
    <w:rsid w:val="00E63C06"/>
    <w:rsid w:val="00F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C3"/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</w:style>
  <w:style w:type="character" w:styleId="Hyperlink">
    <w:name w:val="Hyperlink"/>
    <w:basedOn w:val="DefaultParagraphFont"/>
    <w:uiPriority w:val="99"/>
    <w:unhideWhenUsed/>
    <w:rsid w:val="008E4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C3"/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</w:style>
  <w:style w:type="character" w:styleId="Hyperlink">
    <w:name w:val="Hyperlink"/>
    <w:basedOn w:val="DefaultParagraphFont"/>
    <w:uiPriority w:val="99"/>
    <w:unhideWhenUsed/>
    <w:rsid w:val="008E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goi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jgoit</dc:creator>
  <cp:lastModifiedBy>jgoit</cp:lastModifiedBy>
  <cp:revision>13</cp:revision>
  <cp:lastPrinted>2019-01-28T19:28:00Z</cp:lastPrinted>
  <dcterms:created xsi:type="dcterms:W3CDTF">2019-01-22T21:08:00Z</dcterms:created>
  <dcterms:modified xsi:type="dcterms:W3CDTF">2019-01-28T20:07:00Z</dcterms:modified>
</cp:coreProperties>
</file>